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01" w:rsidRPr="005D3701" w:rsidRDefault="005D3701" w:rsidP="005D3701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6261735" cy="1031240"/>
            <wp:effectExtent l="0" t="0" r="5715" b="0"/>
            <wp:docPr id="2" name="그림 2" descr="EMB000024c04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4921264" descr="EMB000024c047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5D3701" w:rsidTr="005D3701">
        <w:trPr>
          <w:trHeight w:val="343"/>
        </w:trPr>
        <w:tc>
          <w:tcPr>
            <w:tcW w:w="9923" w:type="dxa"/>
          </w:tcPr>
          <w:p w:rsidR="005D3701" w:rsidRPr="005D3701" w:rsidRDefault="005D3701" w:rsidP="005D3701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w w:val="85"/>
                <w:kern w:val="0"/>
                <w:sz w:val="21"/>
                <w:szCs w:val="21"/>
              </w:rPr>
            </w:pPr>
            <w:r w:rsidRPr="005D3701"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w w:val="85"/>
                <w:kern w:val="0"/>
                <w:sz w:val="21"/>
                <w:szCs w:val="21"/>
              </w:rPr>
              <w:t>T.</w:t>
            </w:r>
            <w:r w:rsidRPr="005D370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85"/>
                <w:kern w:val="0"/>
                <w:sz w:val="21"/>
                <w:szCs w:val="21"/>
              </w:rPr>
              <w:t xml:space="preserve"> </w:t>
            </w:r>
            <w:r w:rsidRPr="005D3701"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w w:val="85"/>
                <w:kern w:val="0"/>
                <w:sz w:val="21"/>
                <w:szCs w:val="21"/>
              </w:rPr>
              <w:t>053-384-7244 | F.</w:t>
            </w:r>
            <w:r w:rsidRPr="005D3701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6"/>
                <w:w w:val="85"/>
                <w:kern w:val="0"/>
                <w:sz w:val="21"/>
                <w:szCs w:val="21"/>
              </w:rPr>
              <w:t xml:space="preserve"> </w:t>
            </w:r>
            <w:r w:rsidRPr="005D3701"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w w:val="85"/>
                <w:kern w:val="0"/>
                <w:sz w:val="21"/>
                <w:szCs w:val="21"/>
              </w:rPr>
              <w:t>053-384-6969 | E. (대구커피&amp;카페박람회)coffeefair@hanmail.net | E. (</w:t>
            </w:r>
            <w:proofErr w:type="spellStart"/>
            <w:r w:rsidRPr="005D3701"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w w:val="85"/>
                <w:kern w:val="0"/>
                <w:sz w:val="21"/>
                <w:szCs w:val="21"/>
              </w:rPr>
              <w:t>대구디저트쇼</w:t>
            </w:r>
            <w:proofErr w:type="spellEnd"/>
            <w:r w:rsidRPr="005D3701">
              <w:rPr>
                <w:rFonts w:ascii="맑은 고딕" w:eastAsia="맑은 고딕" w:hAnsi="맑은 고딕" w:cs="굴림"/>
                <w:b/>
                <w:bCs/>
                <w:color w:val="000000"/>
                <w:spacing w:val="-16"/>
                <w:w w:val="85"/>
                <w:kern w:val="0"/>
                <w:sz w:val="21"/>
                <w:szCs w:val="21"/>
              </w:rPr>
              <w:t>)deagudessert@hanmail.net</w:t>
            </w:r>
          </w:p>
        </w:tc>
      </w:tr>
    </w:tbl>
    <w:p w:rsidR="000B22FF" w:rsidRPr="005D3701" w:rsidRDefault="000B22FF" w:rsidP="005D3701">
      <w:pPr>
        <w:wordWrap/>
        <w:snapToGrid w:val="0"/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pacing w:val="-16"/>
          <w:w w:val="85"/>
          <w:kern w:val="0"/>
          <w:szCs w:val="2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single" w:sz="36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005"/>
      </w:tblGrid>
      <w:tr w:rsidR="005441D7" w:rsidRPr="002E4811" w:rsidTr="00B3342E">
        <w:trPr>
          <w:trHeight w:val="389"/>
        </w:trPr>
        <w:tc>
          <w:tcPr>
            <w:tcW w:w="4918" w:type="dxa"/>
          </w:tcPr>
          <w:p w:rsidR="005441D7" w:rsidRPr="002E4811" w:rsidRDefault="005441D7" w:rsidP="00293476">
            <w:pPr>
              <w:spacing w:line="440" w:lineRule="exact"/>
              <w:rPr>
                <w:rFonts w:asciiTheme="majorHAnsi" w:eastAsiaTheme="majorHAnsi" w:hAnsiTheme="majorHAnsi"/>
              </w:rPr>
            </w:pPr>
            <w:r w:rsidRPr="00B3342E">
              <w:rPr>
                <w:rFonts w:asciiTheme="majorHAnsi" w:eastAsiaTheme="majorHAnsi" w:hAnsiTheme="majorHAnsi" w:hint="eastAsia"/>
                <w:b/>
                <w:sz w:val="36"/>
              </w:rPr>
              <w:t>참가신청서</w:t>
            </w:r>
            <w:r w:rsidR="00B3342E" w:rsidRPr="00B3342E">
              <w:rPr>
                <w:rFonts w:asciiTheme="majorHAnsi" w:eastAsiaTheme="majorHAnsi" w:hAnsiTheme="majorHAnsi" w:hint="eastAsia"/>
                <w:sz w:val="36"/>
              </w:rPr>
              <w:t xml:space="preserve"> </w:t>
            </w:r>
          </w:p>
        </w:tc>
        <w:tc>
          <w:tcPr>
            <w:tcW w:w="5005" w:type="dxa"/>
            <w:vAlign w:val="bottom"/>
          </w:tcPr>
          <w:p w:rsidR="00B3342E" w:rsidRPr="00EE4355" w:rsidRDefault="00B3342E" w:rsidP="008823A5">
            <w:pPr>
              <w:spacing w:line="180" w:lineRule="auto"/>
              <w:ind w:leftChars="300" w:left="600" w:right="200"/>
              <w:jc w:val="right"/>
              <w:rPr>
                <w:rFonts w:asciiTheme="majorHAnsi" w:eastAsiaTheme="majorHAnsi" w:hAnsiTheme="majorHAnsi"/>
              </w:rPr>
            </w:pPr>
          </w:p>
        </w:tc>
      </w:tr>
    </w:tbl>
    <w:p w:rsidR="005441D7" w:rsidRPr="002E4811" w:rsidRDefault="005441D7" w:rsidP="005441D7">
      <w:pPr>
        <w:spacing w:after="0" w:line="240" w:lineRule="auto"/>
        <w:rPr>
          <w:rFonts w:asciiTheme="majorHAnsi" w:eastAsiaTheme="majorHAnsi" w:hAnsiTheme="majorHAnsi"/>
          <w:b/>
          <w:sz w:val="24"/>
        </w:rPr>
      </w:pPr>
      <w:r w:rsidRPr="002E4811">
        <w:rPr>
          <w:rFonts w:asciiTheme="majorHAnsi" w:eastAsiaTheme="majorHAnsi" w:hAnsiTheme="majorHAnsi" w:hint="eastAsia"/>
          <w:b/>
          <w:sz w:val="24"/>
        </w:rPr>
        <w:t>1. 참가신청자 / 계약자</w:t>
      </w:r>
    </w:p>
    <w:tbl>
      <w:tblPr>
        <w:tblOverlap w:val="never"/>
        <w:tblW w:w="99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927"/>
        <w:gridCol w:w="1448"/>
        <w:gridCol w:w="779"/>
        <w:gridCol w:w="244"/>
        <w:gridCol w:w="573"/>
        <w:gridCol w:w="889"/>
        <w:gridCol w:w="594"/>
        <w:gridCol w:w="748"/>
        <w:gridCol w:w="389"/>
        <w:gridCol w:w="2211"/>
      </w:tblGrid>
      <w:tr w:rsidR="005D3701" w:rsidRPr="002E4811" w:rsidTr="00B26EDB">
        <w:trPr>
          <w:trHeight w:val="32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3701" w:rsidRPr="002E4811" w:rsidRDefault="005D3701" w:rsidP="00240A19">
            <w:pPr>
              <w:wordWrap/>
              <w:spacing w:after="0" w:line="192" w:lineRule="auto"/>
              <w:jc w:val="center"/>
              <w:rPr>
                <w:rFonts w:asciiTheme="majorHAnsi" w:eastAsiaTheme="majorHAnsi" w:hAnsiTheme="majorHAnsi"/>
              </w:rPr>
            </w:pPr>
            <w:r w:rsidRPr="002E4811">
              <w:rPr>
                <w:rFonts w:asciiTheme="majorHAnsi" w:eastAsiaTheme="majorHAnsi" w:hAnsiTheme="majorHAnsi"/>
                <w:b/>
                <w:bCs/>
              </w:rPr>
              <w:t>회 사 명</w:t>
            </w:r>
          </w:p>
        </w:tc>
        <w:tc>
          <w:tcPr>
            <w:tcW w:w="38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3701" w:rsidRPr="002E4811" w:rsidRDefault="005D3701" w:rsidP="00240A19">
            <w:pPr>
              <w:wordWrap/>
              <w:spacing w:after="0" w:line="192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D3701" w:rsidRPr="002E4811" w:rsidRDefault="005D3701" w:rsidP="00240A19">
            <w:pPr>
              <w:wordWrap/>
              <w:spacing w:after="0" w:line="192" w:lineRule="auto"/>
              <w:jc w:val="center"/>
              <w:rPr>
                <w:rFonts w:asciiTheme="majorHAnsi" w:eastAsiaTheme="majorHAnsi" w:hAnsiTheme="majorHAnsi"/>
              </w:rPr>
            </w:pPr>
            <w:proofErr w:type="spellStart"/>
            <w:r>
              <w:rPr>
                <w:rFonts w:hint="eastAsia"/>
                <w:b/>
                <w:bCs/>
              </w:rPr>
              <w:t>참가브랜드명</w:t>
            </w:r>
            <w:proofErr w:type="spellEnd"/>
          </w:p>
        </w:tc>
        <w:tc>
          <w:tcPr>
            <w:tcW w:w="343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D3701" w:rsidRPr="002E4811" w:rsidRDefault="005D3701" w:rsidP="00240A19">
            <w:pPr>
              <w:wordWrap/>
              <w:spacing w:after="0" w:line="192" w:lineRule="auto"/>
              <w:rPr>
                <w:rFonts w:asciiTheme="majorHAnsi" w:eastAsiaTheme="majorHAnsi" w:hAnsiTheme="majorHAnsi"/>
              </w:rPr>
            </w:pPr>
          </w:p>
        </w:tc>
      </w:tr>
      <w:tr w:rsidR="005441D7" w:rsidRPr="005441D7" w:rsidTr="005D3701">
        <w:trPr>
          <w:trHeight w:val="32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대표자명</w:t>
            </w:r>
          </w:p>
        </w:tc>
        <w:tc>
          <w:tcPr>
            <w:tcW w:w="38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  <w:tc>
          <w:tcPr>
            <w:tcW w:w="14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사업자등록번호</w:t>
            </w:r>
          </w:p>
        </w:tc>
        <w:tc>
          <w:tcPr>
            <w:tcW w:w="34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</w:tr>
      <w:tr w:rsidR="005441D7" w:rsidRPr="005441D7" w:rsidTr="005D3701">
        <w:trPr>
          <w:trHeight w:val="32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 xml:space="preserve">주 </w:t>
            </w:r>
            <w:r>
              <w:rPr>
                <w:rFonts w:hint="eastAsia"/>
                <w:b/>
                <w:bCs/>
              </w:rPr>
              <w:t xml:space="preserve">   </w:t>
            </w:r>
            <w:r w:rsidRPr="005441D7">
              <w:rPr>
                <w:b/>
                <w:bCs/>
              </w:rPr>
              <w:t>소</w:t>
            </w:r>
          </w:p>
        </w:tc>
        <w:tc>
          <w:tcPr>
            <w:tcW w:w="88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90546B" w:rsidP="00240A19">
            <w:pPr>
              <w:wordWrap/>
              <w:spacing w:after="0" w:line="192" w:lineRule="auto"/>
            </w:pPr>
            <w:r>
              <w:rPr>
                <w:rFonts w:hint="eastAsia"/>
              </w:rPr>
              <w:t>[     ]</w:t>
            </w:r>
          </w:p>
        </w:tc>
      </w:tr>
      <w:tr w:rsidR="000B22FF" w:rsidRPr="005441D7" w:rsidTr="0090546B">
        <w:trPr>
          <w:trHeight w:val="32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담 당 자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부서</w:t>
            </w:r>
            <w:r w:rsidRPr="005441D7">
              <w:rPr>
                <w:rFonts w:hint="eastAsia"/>
                <w:b/>
                <w:bCs/>
              </w:rPr>
              <w:t>/</w:t>
            </w:r>
            <w:r w:rsidRPr="005441D7">
              <w:rPr>
                <w:b/>
                <w:bCs/>
              </w:rPr>
              <w:t>직위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휴대폰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</w:tr>
      <w:tr w:rsidR="000B22FF" w:rsidRPr="005441D7" w:rsidTr="0090546B">
        <w:trPr>
          <w:trHeight w:val="32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2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1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</w:tr>
      <w:tr w:rsidR="005441D7" w:rsidRPr="005441D7" w:rsidTr="005D3701">
        <w:trPr>
          <w:trHeight w:val="322"/>
        </w:trPr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5441D7" w:rsidP="00240A19">
            <w:pPr>
              <w:wordWrap/>
              <w:spacing w:after="0" w:line="192" w:lineRule="auto"/>
              <w:jc w:val="center"/>
            </w:pPr>
            <w:r w:rsidRPr="005441D7">
              <w:rPr>
                <w:b/>
                <w:bCs/>
              </w:rPr>
              <w:t>홈페이지</w:t>
            </w:r>
          </w:p>
        </w:tc>
        <w:tc>
          <w:tcPr>
            <w:tcW w:w="88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5441D7" w:rsidRDefault="003D2218" w:rsidP="00240A19">
            <w:pPr>
              <w:wordWrap/>
              <w:spacing w:after="0" w:line="192" w:lineRule="auto"/>
            </w:pPr>
          </w:p>
        </w:tc>
      </w:tr>
      <w:tr w:rsidR="0090779F" w:rsidRPr="005441D7" w:rsidTr="00C04915">
        <w:trPr>
          <w:trHeight w:val="507"/>
        </w:trPr>
        <w:tc>
          <w:tcPr>
            <w:tcW w:w="11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79F" w:rsidRPr="005441D7" w:rsidRDefault="0090779F" w:rsidP="00240A19">
            <w:pPr>
              <w:wordWrap/>
              <w:spacing w:after="0" w:line="192" w:lineRule="auto"/>
              <w:jc w:val="center"/>
              <w:rPr>
                <w:w w:val="90"/>
              </w:rPr>
            </w:pPr>
            <w:r w:rsidRPr="005441D7">
              <w:rPr>
                <w:b/>
                <w:bCs/>
                <w:w w:val="90"/>
              </w:rPr>
              <w:t>주요전시품목</w:t>
            </w:r>
          </w:p>
          <w:p w:rsidR="0090779F" w:rsidRPr="005441D7" w:rsidRDefault="0090779F" w:rsidP="00240A19">
            <w:pPr>
              <w:wordWrap/>
              <w:spacing w:after="0" w:line="192" w:lineRule="auto"/>
              <w:jc w:val="center"/>
              <w:rPr>
                <w:sz w:val="16"/>
                <w:szCs w:val="16"/>
              </w:rPr>
            </w:pPr>
            <w:r w:rsidRPr="005441D7">
              <w:rPr>
                <w:sz w:val="16"/>
                <w:szCs w:val="16"/>
              </w:rPr>
              <w:t>※해당품목에</w:t>
            </w:r>
          </w:p>
          <w:p w:rsidR="0090779F" w:rsidRPr="005441D7" w:rsidRDefault="0090779F" w:rsidP="00240A19">
            <w:pPr>
              <w:wordWrap/>
              <w:spacing w:after="0" w:line="192" w:lineRule="auto"/>
              <w:jc w:val="center"/>
              <w:rPr>
                <w:sz w:val="16"/>
                <w:szCs w:val="16"/>
              </w:rPr>
            </w:pPr>
            <w:r w:rsidRPr="005441D7">
              <w:rPr>
                <w:sz w:val="16"/>
                <w:szCs w:val="16"/>
              </w:rPr>
              <w:t>∨표 하세요</w:t>
            </w:r>
          </w:p>
          <w:p w:rsidR="0090779F" w:rsidRPr="000B22FF" w:rsidRDefault="0090779F" w:rsidP="00240A19">
            <w:pPr>
              <w:wordWrap/>
              <w:spacing w:after="0" w:line="192" w:lineRule="auto"/>
              <w:jc w:val="center"/>
              <w:rPr>
                <w:w w:val="90"/>
              </w:rPr>
            </w:pPr>
            <w:r w:rsidRPr="000B22FF">
              <w:rPr>
                <w:rFonts w:hint="eastAsia"/>
                <w:w w:val="90"/>
                <w:sz w:val="16"/>
                <w:szCs w:val="16"/>
              </w:rPr>
              <w:t>(</w:t>
            </w:r>
            <w:r w:rsidRPr="000B22FF">
              <w:rPr>
                <w:w w:val="90"/>
                <w:sz w:val="16"/>
                <w:szCs w:val="16"/>
              </w:rPr>
              <w:t>중복선택 가능</w:t>
            </w:r>
            <w:r w:rsidRPr="000B22FF">
              <w:rPr>
                <w:rFonts w:hint="eastAsia"/>
                <w:w w:val="90"/>
                <w:sz w:val="16"/>
                <w:szCs w:val="16"/>
              </w:rPr>
              <w:t>)</w:t>
            </w:r>
          </w:p>
        </w:tc>
        <w:tc>
          <w:tcPr>
            <w:tcW w:w="73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779F" w:rsidRDefault="0090779F" w:rsidP="00240A19">
            <w:pPr>
              <w:wordWrap/>
              <w:spacing w:after="0" w:line="192" w:lineRule="auto"/>
              <w:ind w:leftChars="-2" w:hangingChars="2" w:hanging="4"/>
              <w:jc w:val="center"/>
              <w:rPr>
                <w:b/>
                <w:sz w:val="18"/>
                <w:szCs w:val="18"/>
              </w:rPr>
            </w:pPr>
            <w:r w:rsidRPr="0090779F">
              <w:rPr>
                <w:rFonts w:hint="eastAsia"/>
                <w:b/>
                <w:sz w:val="18"/>
                <w:szCs w:val="18"/>
              </w:rPr>
              <w:t xml:space="preserve">대구 </w:t>
            </w:r>
          </w:p>
          <w:p w:rsidR="0090779F" w:rsidRPr="0090779F" w:rsidRDefault="0090779F" w:rsidP="00240A19">
            <w:pPr>
              <w:wordWrap/>
              <w:spacing w:after="0" w:line="192" w:lineRule="auto"/>
              <w:ind w:leftChars="-2" w:hangingChars="2" w:hanging="4"/>
              <w:jc w:val="center"/>
              <w:rPr>
                <w:b/>
                <w:sz w:val="18"/>
                <w:szCs w:val="18"/>
              </w:rPr>
            </w:pPr>
            <w:r w:rsidRPr="0090779F">
              <w:rPr>
                <w:rFonts w:hint="eastAsia"/>
                <w:b/>
                <w:sz w:val="18"/>
                <w:szCs w:val="18"/>
              </w:rPr>
              <w:t>커피&amp;카페</w:t>
            </w:r>
          </w:p>
          <w:p w:rsidR="0090779F" w:rsidRPr="005441D7" w:rsidRDefault="0090779F" w:rsidP="00240A19">
            <w:pPr>
              <w:wordWrap/>
              <w:spacing w:after="0" w:line="192" w:lineRule="auto"/>
              <w:ind w:leftChars="-2" w:hangingChars="2" w:hanging="4"/>
              <w:jc w:val="center"/>
            </w:pPr>
            <w:r w:rsidRPr="0090779F">
              <w:rPr>
                <w:rFonts w:hint="eastAsia"/>
                <w:b/>
                <w:sz w:val="18"/>
                <w:szCs w:val="18"/>
              </w:rPr>
              <w:t>박람회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63" w:firstLine="126"/>
            </w:pPr>
            <w:r>
              <w:t>□</w:t>
            </w:r>
            <w:r w:rsidRPr="0090779F">
              <w:rPr>
                <w:rFonts w:hint="eastAsia"/>
                <w:sz w:val="18"/>
                <w:szCs w:val="18"/>
              </w:rPr>
              <w:t>커피</w:t>
            </w:r>
            <w:proofErr w:type="gramStart"/>
            <w:r>
              <w:rPr>
                <w:rFonts w:hint="eastAsia"/>
                <w:sz w:val="18"/>
                <w:szCs w:val="18"/>
              </w:rPr>
              <w:t>:</w:t>
            </w:r>
            <w:proofErr w:type="spellStart"/>
            <w:r w:rsidRPr="0090779F">
              <w:rPr>
                <w:rFonts w:hint="eastAsia"/>
                <w:sz w:val="18"/>
                <w:szCs w:val="18"/>
              </w:rPr>
              <w:t>생두</w:t>
            </w:r>
            <w:proofErr w:type="spellEnd"/>
            <w:r>
              <w:rPr>
                <w:rFonts w:hint="eastAsia"/>
                <w:sz w:val="18"/>
                <w:szCs w:val="18"/>
              </w:rPr>
              <w:t>,</w:t>
            </w:r>
            <w:r w:rsidRPr="0090779F">
              <w:rPr>
                <w:rFonts w:hint="eastAsia"/>
                <w:sz w:val="18"/>
                <w:szCs w:val="18"/>
              </w:rPr>
              <w:t>원두</w:t>
            </w:r>
            <w:r>
              <w:rPr>
                <w:rFonts w:hint="eastAsia"/>
                <w:sz w:val="18"/>
                <w:szCs w:val="18"/>
              </w:rPr>
              <w:t>,</w:t>
            </w:r>
            <w:proofErr w:type="spellStart"/>
            <w:r w:rsidRPr="0090779F">
              <w:rPr>
                <w:rFonts w:hint="eastAsia"/>
                <w:sz w:val="18"/>
                <w:szCs w:val="18"/>
              </w:rPr>
              <w:t>더치</w:t>
            </w:r>
            <w:proofErr w:type="spellEnd"/>
            <w:proofErr w:type="gramEnd"/>
            <w:r w:rsidRPr="0090779F">
              <w:rPr>
                <w:rFonts w:hint="eastAsia"/>
                <w:sz w:val="18"/>
                <w:szCs w:val="18"/>
              </w:rPr>
              <w:t xml:space="preserve"> 외</w:t>
            </w:r>
          </w:p>
        </w:tc>
        <w:tc>
          <w:tcPr>
            <w:tcW w:w="1766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proofErr w:type="spellStart"/>
            <w:r>
              <w:rPr>
                <w:rFonts w:hint="eastAsia"/>
              </w:rPr>
              <w:t>홈카페</w:t>
            </w:r>
            <w:proofErr w:type="spellEnd"/>
            <w:r>
              <w:rPr>
                <w:rFonts w:hint="eastAsia"/>
              </w:rPr>
              <w:t xml:space="preserve"> 용품</w:t>
            </w:r>
          </w:p>
        </w:tc>
        <w:tc>
          <w:tcPr>
            <w:tcW w:w="177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원부재료</w:t>
            </w:r>
          </w:p>
        </w:tc>
        <w:tc>
          <w:tcPr>
            <w:tcW w:w="225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장비/설비</w:t>
            </w:r>
          </w:p>
        </w:tc>
      </w:tr>
      <w:tr w:rsidR="0090779F" w:rsidRPr="005441D7" w:rsidTr="00C04915">
        <w:trPr>
          <w:trHeight w:val="507"/>
        </w:trPr>
        <w:tc>
          <w:tcPr>
            <w:tcW w:w="1138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jc w:val="center"/>
              <w:rPr>
                <w:b/>
                <w:bCs/>
                <w:w w:val="90"/>
              </w:rPr>
            </w:pPr>
          </w:p>
        </w:tc>
        <w:tc>
          <w:tcPr>
            <w:tcW w:w="733" w:type="dxa"/>
            <w:vMerge/>
            <w:tcBorders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79F" w:rsidRPr="0090779F" w:rsidRDefault="0090779F" w:rsidP="00240A19">
            <w:pPr>
              <w:wordWrap/>
              <w:spacing w:after="0" w:line="192" w:lineRule="auto"/>
              <w:ind w:leftChars="-2" w:hangingChars="2"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4" w:space="0" w:color="000000" w:themeColor="text1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63" w:firstLine="126"/>
            </w:pPr>
            <w:r w:rsidRPr="005441D7">
              <w:t xml:space="preserve">□ </w:t>
            </w:r>
            <w:r>
              <w:rPr>
                <w:rFonts w:hint="eastAsia"/>
              </w:rPr>
              <w:t>프랜차이즈/창업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아카데미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전문지/서적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 w:themeColor="text1"/>
              <w:right w:val="single" w:sz="2" w:space="0" w:color="000000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기타</w:t>
            </w:r>
            <w:proofErr w:type="gramStart"/>
            <w:r>
              <w:rPr>
                <w:rFonts w:hint="eastAsia"/>
              </w:rPr>
              <w:t>(         )</w:t>
            </w:r>
            <w:proofErr w:type="gramEnd"/>
          </w:p>
        </w:tc>
      </w:tr>
      <w:tr w:rsidR="0090779F" w:rsidRPr="005441D7" w:rsidTr="00C04915">
        <w:trPr>
          <w:trHeight w:val="18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</w:pPr>
          </w:p>
        </w:tc>
        <w:tc>
          <w:tcPr>
            <w:tcW w:w="733" w:type="dxa"/>
            <w:vMerge w:val="restart"/>
            <w:tcBorders>
              <w:top w:val="single" w:sz="4" w:space="0" w:color="000000" w:themeColor="text1"/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79F" w:rsidRPr="0090779F" w:rsidRDefault="0090779F" w:rsidP="00240A19">
            <w:pPr>
              <w:wordWrap/>
              <w:spacing w:after="0" w:line="192" w:lineRule="auto"/>
              <w:ind w:leftChars="-2" w:hangingChars="2" w:hanging="4"/>
              <w:jc w:val="center"/>
              <w:rPr>
                <w:b/>
                <w:sz w:val="18"/>
                <w:szCs w:val="18"/>
              </w:rPr>
            </w:pPr>
            <w:r w:rsidRPr="0090779F">
              <w:rPr>
                <w:rFonts w:hint="eastAsia"/>
                <w:b/>
                <w:sz w:val="18"/>
                <w:szCs w:val="18"/>
              </w:rPr>
              <w:t>대구</w:t>
            </w:r>
          </w:p>
          <w:p w:rsidR="0090779F" w:rsidRPr="005441D7" w:rsidRDefault="0090779F" w:rsidP="00240A19">
            <w:pPr>
              <w:wordWrap/>
              <w:spacing w:after="0" w:line="192" w:lineRule="auto"/>
              <w:ind w:leftChars="-2" w:hangingChars="2" w:hanging="4"/>
              <w:jc w:val="center"/>
            </w:pPr>
            <w:proofErr w:type="spellStart"/>
            <w:r w:rsidRPr="0090779F">
              <w:rPr>
                <w:rFonts w:hint="eastAsia"/>
                <w:b/>
                <w:sz w:val="18"/>
                <w:szCs w:val="18"/>
              </w:rPr>
              <w:t>디저트쇼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2" w:space="0" w:color="000000"/>
              <w:bottom w:val="nil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proofErr w:type="spellStart"/>
            <w:r>
              <w:rPr>
                <w:rFonts w:hint="eastAsia"/>
              </w:rPr>
              <w:t>베이커리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차(</w:t>
            </w:r>
            <w:r>
              <w:rPr>
                <w:rFonts w:ascii="바탕" w:eastAsia="바탕" w:hAnsi="바탕" w:cs="바탕" w:hint="eastAsia"/>
              </w:rPr>
              <w:t>茶</w:t>
            </w:r>
            <w:r>
              <w:rPr>
                <w:rFonts w:hint="eastAsia"/>
              </w:rPr>
              <w:t>)</w:t>
            </w:r>
          </w:p>
        </w:tc>
        <w:tc>
          <w:tcPr>
            <w:tcW w:w="1778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음료/주류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nil"/>
              <w:bottom w:val="nil"/>
              <w:right w:val="single" w:sz="2" w:space="0" w:color="000000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proofErr w:type="spellStart"/>
            <w:r>
              <w:rPr>
                <w:rFonts w:hint="eastAsia"/>
              </w:rPr>
              <w:t>홈베이킹재료</w:t>
            </w:r>
            <w:proofErr w:type="spellEnd"/>
            <w:r>
              <w:rPr>
                <w:rFonts w:hint="eastAsia"/>
              </w:rPr>
              <w:t>/기기</w:t>
            </w:r>
          </w:p>
        </w:tc>
      </w:tr>
      <w:tr w:rsidR="0090779F" w:rsidRPr="005441D7" w:rsidTr="00C04915">
        <w:trPr>
          <w:trHeight w:val="180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</w:pPr>
          </w:p>
        </w:tc>
        <w:tc>
          <w:tcPr>
            <w:tcW w:w="733" w:type="dxa"/>
            <w:vMerge/>
            <w:tcBorders>
              <w:left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79F" w:rsidRPr="0090779F" w:rsidRDefault="0090779F" w:rsidP="00240A19">
            <w:pPr>
              <w:wordWrap/>
              <w:spacing w:after="0" w:line="192" w:lineRule="auto"/>
              <w:ind w:leftChars="-2" w:hangingChars="2"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초콜릿/쿠키/캔디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한과/떡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잼/</w:t>
            </w:r>
            <w:proofErr w:type="spellStart"/>
            <w:r>
              <w:rPr>
                <w:rFonts w:hint="eastAsia"/>
              </w:rPr>
              <w:t>과일청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주방가전/소형가전</w:t>
            </w:r>
          </w:p>
        </w:tc>
      </w:tr>
      <w:tr w:rsidR="0090779F" w:rsidRPr="005441D7" w:rsidTr="00C04915">
        <w:trPr>
          <w:trHeight w:val="18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</w:pPr>
          </w:p>
        </w:tc>
        <w:tc>
          <w:tcPr>
            <w:tcW w:w="73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779F" w:rsidRPr="0090779F" w:rsidRDefault="0090779F" w:rsidP="00240A19">
            <w:pPr>
              <w:wordWrap/>
              <w:spacing w:after="0" w:line="192" w:lineRule="auto"/>
              <w:ind w:leftChars="-2" w:hangingChars="2" w:hanging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인테리어/</w:t>
            </w:r>
            <w:proofErr w:type="spellStart"/>
            <w:r>
              <w:rPr>
                <w:rFonts w:hint="eastAsia"/>
              </w:rPr>
              <w:t>데코</w:t>
            </w:r>
            <w:proofErr w:type="spellEnd"/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빙과류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유제품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90779F" w:rsidRPr="005441D7" w:rsidRDefault="0090779F" w:rsidP="00240A19">
            <w:pPr>
              <w:wordWrap/>
              <w:spacing w:after="0" w:line="192" w:lineRule="auto"/>
              <w:ind w:firstLineChars="100" w:firstLine="200"/>
            </w:pPr>
            <w:r w:rsidRPr="005441D7">
              <w:t xml:space="preserve">□ </w:t>
            </w:r>
            <w:r>
              <w:rPr>
                <w:rFonts w:hint="eastAsia"/>
              </w:rPr>
              <w:t>기타</w:t>
            </w:r>
            <w:proofErr w:type="gramStart"/>
            <w:r>
              <w:rPr>
                <w:rFonts w:hint="eastAsia"/>
              </w:rPr>
              <w:t>(         )</w:t>
            </w:r>
            <w:proofErr w:type="gramEnd"/>
          </w:p>
        </w:tc>
      </w:tr>
    </w:tbl>
    <w:p w:rsidR="008872ED" w:rsidRDefault="008872ED" w:rsidP="005441D7">
      <w:pPr>
        <w:spacing w:after="0" w:line="240" w:lineRule="auto"/>
        <w:rPr>
          <w:sz w:val="14"/>
        </w:rPr>
      </w:pPr>
    </w:p>
    <w:p w:rsidR="000B22FF" w:rsidRPr="00E20A9D" w:rsidRDefault="000B22FF" w:rsidP="000B22FF">
      <w:pPr>
        <w:spacing w:after="0" w:line="240" w:lineRule="auto"/>
        <w:rPr>
          <w:sz w:val="24"/>
        </w:rPr>
      </w:pPr>
      <w:r>
        <w:rPr>
          <w:rFonts w:hint="eastAsia"/>
          <w:b/>
          <w:sz w:val="24"/>
        </w:rPr>
        <w:t>2</w:t>
      </w:r>
      <w:r w:rsidRPr="000B22FF">
        <w:rPr>
          <w:rFonts w:hint="eastAsia"/>
          <w:b/>
          <w:sz w:val="24"/>
        </w:rPr>
        <w:t xml:space="preserve">. </w:t>
      </w:r>
      <w:r>
        <w:rPr>
          <w:rFonts w:hint="eastAsia"/>
          <w:b/>
          <w:sz w:val="24"/>
        </w:rPr>
        <w:t>신청내역</w:t>
      </w:r>
      <w:r w:rsidR="00E20A9D" w:rsidRPr="00E20A9D">
        <w:rPr>
          <w:rFonts w:hint="eastAsia"/>
          <w:sz w:val="24"/>
        </w:rPr>
        <w:t xml:space="preserve">                                                  </w:t>
      </w:r>
      <w:r w:rsidR="00E20A9D" w:rsidRPr="00E20A9D">
        <w:rPr>
          <w:rFonts w:hint="eastAsia"/>
          <w:szCs w:val="20"/>
        </w:rPr>
        <w:t>(해당</w:t>
      </w:r>
      <w:r w:rsidR="00E20A9D">
        <w:rPr>
          <w:rFonts w:hint="eastAsia"/>
          <w:szCs w:val="20"/>
        </w:rPr>
        <w:t xml:space="preserve"> </w:t>
      </w:r>
      <w:r w:rsidR="00E20A9D" w:rsidRPr="00E20A9D">
        <w:rPr>
          <w:rFonts w:hint="eastAsia"/>
          <w:szCs w:val="20"/>
        </w:rPr>
        <w:t>□</w:t>
      </w:r>
      <w:r w:rsidR="00E20A9D">
        <w:rPr>
          <w:rFonts w:hint="eastAsia"/>
          <w:szCs w:val="20"/>
        </w:rPr>
        <w:t>에 V표시 하십시오)</w:t>
      </w:r>
    </w:p>
    <w:tbl>
      <w:tblPr>
        <w:tblOverlap w:val="never"/>
        <w:tblW w:w="99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130"/>
        <w:gridCol w:w="1937"/>
        <w:gridCol w:w="2209"/>
        <w:gridCol w:w="2044"/>
        <w:gridCol w:w="1786"/>
        <w:gridCol w:w="482"/>
      </w:tblGrid>
      <w:tr w:rsidR="000B22FF" w:rsidRPr="000B22FF" w:rsidTr="00EA0F62">
        <w:trPr>
          <w:trHeight w:val="322"/>
        </w:trPr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240A19">
            <w:pPr>
              <w:spacing w:after="0" w:line="192" w:lineRule="auto"/>
              <w:jc w:val="center"/>
            </w:pPr>
            <w:r w:rsidRPr="000B22FF">
              <w:rPr>
                <w:b/>
                <w:bCs/>
              </w:rPr>
              <w:t>구 분</w:t>
            </w:r>
          </w:p>
        </w:tc>
        <w:tc>
          <w:tcPr>
            <w:tcW w:w="41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240A19">
            <w:pPr>
              <w:spacing w:after="0" w:line="192" w:lineRule="auto"/>
              <w:jc w:val="center"/>
            </w:pPr>
            <w:r w:rsidRPr="000B22FF">
              <w:rPr>
                <w:b/>
                <w:bCs/>
              </w:rPr>
              <w:t>신 청 내 역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240A19">
            <w:pPr>
              <w:spacing w:after="0" w:line="192" w:lineRule="auto"/>
              <w:jc w:val="center"/>
            </w:pPr>
            <w:r w:rsidRPr="000B22FF">
              <w:rPr>
                <w:b/>
                <w:bCs/>
              </w:rPr>
              <w:t xml:space="preserve">단가 </w:t>
            </w:r>
            <w:r w:rsidRPr="000B22FF">
              <w:rPr>
                <w:rFonts w:hint="eastAsia"/>
                <w:b/>
                <w:bCs/>
              </w:rPr>
              <w:t>(VAT</w:t>
            </w:r>
            <w:r w:rsidRPr="000B22FF">
              <w:rPr>
                <w:b/>
                <w:bCs/>
              </w:rPr>
              <w:t>별도</w:t>
            </w:r>
            <w:r w:rsidRPr="000B22F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D2218" w:rsidRPr="000B22FF" w:rsidRDefault="000B22FF" w:rsidP="00240A19">
            <w:pPr>
              <w:spacing w:after="0" w:line="192" w:lineRule="auto"/>
              <w:jc w:val="center"/>
            </w:pPr>
            <w:r w:rsidRPr="000B22FF">
              <w:rPr>
                <w:b/>
                <w:bCs/>
              </w:rPr>
              <w:t>신 청 금 액</w:t>
            </w:r>
          </w:p>
        </w:tc>
      </w:tr>
      <w:tr w:rsidR="00240A19" w:rsidRPr="000B22FF" w:rsidTr="00081CC7">
        <w:trPr>
          <w:trHeight w:val="269"/>
        </w:trPr>
        <w:tc>
          <w:tcPr>
            <w:tcW w:w="3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A19" w:rsidRPr="000B22FF" w:rsidRDefault="00240A19" w:rsidP="00EA0F62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부스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대구커피&amp;카페박람회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 w:rsidRPr="000B22FF">
              <w:t>독립부스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proofErr w:type="gramStart"/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  <w:proofErr w:type="gramEnd"/>
            <w:r>
              <w:rPr>
                <w:rFonts w:hint="eastAsia"/>
              </w:rPr>
              <w:t xml:space="preserve">  </w:t>
            </w:r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 w:rsidRPr="000B22FF">
              <w:rPr>
                <w:rFonts w:hint="eastAsia"/>
              </w:rPr>
              <w:t>\ 1,700,000/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</w:pPr>
            <w:r w:rsidRPr="000B22FF">
              <w:t>원</w:t>
            </w:r>
          </w:p>
        </w:tc>
      </w:tr>
      <w:tr w:rsidR="00240A19" w:rsidRPr="000B22FF" w:rsidTr="00E20A9D">
        <w:trPr>
          <w:trHeight w:val="269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240A19" w:rsidRPr="000B22FF" w:rsidRDefault="00240A19" w:rsidP="00EA0F6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 w:rsidRPr="000B22FF">
              <w:t>기본 조립부스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proofErr w:type="gramStart"/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  <w:proofErr w:type="gramEnd"/>
            <w:r>
              <w:rPr>
                <w:rFonts w:hint="eastAsia"/>
              </w:rPr>
              <w:t xml:space="preserve">  </w:t>
            </w:r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 w:rsidRPr="000B22FF">
              <w:rPr>
                <w:rFonts w:hint="eastAsia"/>
              </w:rPr>
              <w:t>\ 2,000,000/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40A19" w:rsidRPr="000B22FF" w:rsidRDefault="00240A19" w:rsidP="00240A19">
            <w:pPr>
              <w:spacing w:after="0" w:line="192" w:lineRule="auto"/>
            </w:pPr>
            <w:r w:rsidRPr="000B22FF">
              <w:t>원</w:t>
            </w:r>
          </w:p>
        </w:tc>
      </w:tr>
      <w:tr w:rsidR="00240A19" w:rsidRPr="000B22FF" w:rsidTr="00E20A9D">
        <w:trPr>
          <w:trHeight w:val="269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240A19" w:rsidRPr="000B22FF" w:rsidRDefault="00240A19" w:rsidP="00EA0F6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코너부스(추가옵션)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  <w:rPr>
                <w:rFonts w:hint="eastAsia"/>
              </w:rPr>
            </w:pPr>
            <w:proofErr w:type="gramStart"/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  <w:proofErr w:type="gramEnd"/>
            <w:r>
              <w:rPr>
                <w:rFonts w:hint="eastAsia"/>
              </w:rPr>
              <w:t xml:space="preserve">  </w:t>
            </w:r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  <w:rPr>
                <w:rFonts w:hint="eastAsia"/>
              </w:rPr>
            </w:pPr>
            <w:r w:rsidRPr="000B22FF">
              <w:rPr>
                <w:rFonts w:hint="eastAsia"/>
              </w:rPr>
              <w:t>\ 200,000/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A19" w:rsidRPr="000B22FF" w:rsidRDefault="00240A19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A19" w:rsidRPr="000B22FF" w:rsidRDefault="00240A19" w:rsidP="00240A19">
            <w:pPr>
              <w:spacing w:after="0" w:line="192" w:lineRule="auto"/>
            </w:pPr>
            <w:r>
              <w:rPr>
                <w:rFonts w:hint="eastAsia"/>
              </w:rPr>
              <w:t>원</w:t>
            </w:r>
          </w:p>
        </w:tc>
      </w:tr>
      <w:tr w:rsidR="00240A19" w:rsidRPr="000B22FF" w:rsidTr="00E20A9D">
        <w:trPr>
          <w:trHeight w:val="321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240A19" w:rsidRPr="000B22FF" w:rsidRDefault="00240A19" w:rsidP="00EA0F62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240A19" w:rsidRDefault="00240A19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대구</w:t>
            </w:r>
          </w:p>
          <w:p w:rsidR="00240A19" w:rsidRPr="000B22FF" w:rsidRDefault="00240A19" w:rsidP="00240A19">
            <w:pPr>
              <w:spacing w:after="0" w:line="192" w:lineRule="auto"/>
              <w:jc w:val="center"/>
            </w:pPr>
            <w:proofErr w:type="spellStart"/>
            <w:r>
              <w:rPr>
                <w:rFonts w:hint="eastAsia"/>
              </w:rPr>
              <w:t>디저트쇼</w:t>
            </w:r>
            <w:proofErr w:type="spellEnd"/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4" w:space="0" w:color="000000" w:themeColor="text1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 w:rsidRPr="000B22FF">
              <w:t>독립부스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4" w:space="0" w:color="000000" w:themeColor="text1"/>
              <w:right w:val="single" w:sz="2" w:space="0" w:color="000000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proofErr w:type="gramStart"/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  <w:proofErr w:type="gramEnd"/>
            <w:r>
              <w:rPr>
                <w:rFonts w:hint="eastAsia"/>
              </w:rPr>
              <w:t xml:space="preserve">  </w:t>
            </w:r>
            <w:r w:rsidRPr="000B22FF">
              <w:t>부스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4" w:space="0" w:color="auto"/>
              <w:bottom w:val="single" w:sz="4" w:space="0" w:color="000000" w:themeColor="text1"/>
              <w:right w:val="single" w:sz="2" w:space="0" w:color="000000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 w:rsidRPr="000B22FF">
              <w:rPr>
                <w:rFonts w:hint="eastAsia"/>
              </w:rPr>
              <w:t>\ 1,</w:t>
            </w:r>
            <w:r>
              <w:rPr>
                <w:rFonts w:hint="eastAsia"/>
              </w:rPr>
              <w:t>2</w:t>
            </w:r>
            <w:r w:rsidRPr="000B22FF">
              <w:rPr>
                <w:rFonts w:hint="eastAsia"/>
              </w:rPr>
              <w:t>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4" w:space="0" w:color="000000" w:themeColor="text1"/>
              <w:right w:val="single" w:sz="2" w:space="0" w:color="000000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</w:pPr>
            <w:r w:rsidRPr="000B22FF">
              <w:t>원</w:t>
            </w:r>
          </w:p>
        </w:tc>
      </w:tr>
      <w:tr w:rsidR="00240A19" w:rsidRPr="000B22FF" w:rsidTr="00B43FB4">
        <w:trPr>
          <w:trHeight w:val="342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240A19" w:rsidRPr="000B22FF" w:rsidRDefault="00240A19" w:rsidP="00EA0F6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240A19" w:rsidRDefault="00240A19" w:rsidP="00240A19">
            <w:pPr>
              <w:spacing w:after="0" w:line="192" w:lineRule="auto"/>
              <w:jc w:val="center"/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 w:rsidRPr="000B22FF">
              <w:t>기본 조립부스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proofErr w:type="gramStart"/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  <w:proofErr w:type="gramEnd"/>
            <w:r>
              <w:rPr>
                <w:rFonts w:hint="eastAsia"/>
              </w:rPr>
              <w:t xml:space="preserve">  </w:t>
            </w:r>
            <w:r w:rsidRPr="000B22FF">
              <w:t>부스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 w:rsidRPr="000B22FF">
              <w:rPr>
                <w:rFonts w:hint="eastAsia"/>
              </w:rPr>
              <w:t xml:space="preserve">\ </w:t>
            </w:r>
            <w:r>
              <w:rPr>
                <w:rFonts w:hint="eastAsia"/>
              </w:rPr>
              <w:t>1</w:t>
            </w:r>
            <w:r w:rsidRPr="000B22FF">
              <w:rPr>
                <w:rFonts w:hint="eastAsia"/>
              </w:rPr>
              <w:t>,</w:t>
            </w:r>
            <w:r>
              <w:rPr>
                <w:rFonts w:hint="eastAsia"/>
              </w:rPr>
              <w:t>5</w:t>
            </w:r>
            <w:r w:rsidRPr="000B22FF">
              <w:rPr>
                <w:rFonts w:hint="eastAsia"/>
              </w:rPr>
              <w:t>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</w:pPr>
            <w:r w:rsidRPr="000B22FF">
              <w:t>원</w:t>
            </w:r>
          </w:p>
        </w:tc>
      </w:tr>
      <w:tr w:rsidR="00240A19" w:rsidRPr="000B22FF" w:rsidTr="00E20A9D">
        <w:trPr>
          <w:trHeight w:val="342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240A19" w:rsidRPr="000B22FF" w:rsidRDefault="00240A19" w:rsidP="00EA0F62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</w:tcPr>
          <w:p w:rsidR="00240A19" w:rsidRDefault="00240A19" w:rsidP="00240A19">
            <w:pPr>
              <w:spacing w:after="0" w:line="192" w:lineRule="auto"/>
              <w:jc w:val="center"/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코너부스(추가옵션)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  <w:rPr>
                <w:rFonts w:hint="eastAsia"/>
              </w:rPr>
            </w:pPr>
            <w:proofErr w:type="gramStart"/>
            <w:r w:rsidRPr="000B22FF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   </w:t>
            </w:r>
            <w:r w:rsidRPr="000B22FF">
              <w:rPr>
                <w:rFonts w:hint="eastAsia"/>
              </w:rPr>
              <w:t>)</w:t>
            </w:r>
            <w:proofErr w:type="gramEnd"/>
            <w:r>
              <w:rPr>
                <w:rFonts w:hint="eastAsia"/>
              </w:rPr>
              <w:t xml:space="preserve">  </w:t>
            </w:r>
            <w:r w:rsidRPr="000B22FF">
              <w:t>부스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auto"/>
              <w:right w:val="single" w:sz="2" w:space="0" w:color="000000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  <w:jc w:val="center"/>
              <w:rPr>
                <w:rFonts w:hint="eastAsia"/>
              </w:rPr>
            </w:pPr>
            <w:r w:rsidRPr="000B22FF">
              <w:rPr>
                <w:rFonts w:hint="eastAsia"/>
              </w:rPr>
              <w:t>\ 200,000/</w:t>
            </w:r>
            <w:r w:rsidRPr="000B22FF">
              <w:t>부스</w:t>
            </w:r>
          </w:p>
        </w:tc>
        <w:tc>
          <w:tcPr>
            <w:tcW w:w="1786" w:type="dxa"/>
            <w:tcBorders>
              <w:top w:val="single" w:sz="4" w:space="0" w:color="000000" w:themeColor="text1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4" w:space="0" w:color="000000" w:themeColor="text1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40A19" w:rsidRPr="000B22FF" w:rsidRDefault="00240A19" w:rsidP="00240A19">
            <w:pPr>
              <w:spacing w:after="0" w:line="192" w:lineRule="auto"/>
            </w:pPr>
            <w:r>
              <w:rPr>
                <w:rFonts w:hint="eastAsia"/>
              </w:rPr>
              <w:t>원</w:t>
            </w:r>
          </w:p>
        </w:tc>
      </w:tr>
      <w:tr w:rsidR="00E20A9D" w:rsidRPr="000B22FF" w:rsidTr="00E20A9D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E20A9D" w:rsidRPr="000B22FF" w:rsidRDefault="00E20A9D" w:rsidP="00EA0F62">
            <w:pPr>
              <w:spacing w:after="0" w:line="240" w:lineRule="auto"/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A9D" w:rsidRDefault="00E20A9D" w:rsidP="00240A19">
            <w:pPr>
              <w:spacing w:after="0" w:line="192" w:lineRule="auto"/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할</w:t>
            </w:r>
            <w:r w:rsidR="00155A0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인</w:t>
            </w:r>
            <w:proofErr w:type="gramEnd"/>
          </w:p>
          <w:p w:rsidR="00155A03" w:rsidRPr="00155A03" w:rsidRDefault="00155A03" w:rsidP="00240A19">
            <w:pPr>
              <w:spacing w:after="0" w:line="192" w:lineRule="auto"/>
              <w:jc w:val="center"/>
              <w:rPr>
                <w:color w:val="0000FF"/>
              </w:rPr>
            </w:pPr>
            <w:r w:rsidRPr="00155A03">
              <w:rPr>
                <w:rFonts w:hint="eastAsia"/>
                <w:color w:val="0000FF"/>
              </w:rPr>
              <w:t>(공통)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A9D" w:rsidRPr="000B22FF" w:rsidRDefault="00E20A9D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재 참 가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20A9D" w:rsidRPr="000B22FF" w:rsidRDefault="00E20A9D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1회 이상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A9D" w:rsidRPr="000B22FF" w:rsidRDefault="00E20A9D" w:rsidP="00240A19">
            <w:pPr>
              <w:spacing w:after="0" w:line="192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- 10%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A9D" w:rsidRPr="000B22FF" w:rsidRDefault="00E20A9D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A9D" w:rsidRPr="000B22FF" w:rsidRDefault="00E20A9D" w:rsidP="00240A19">
            <w:pPr>
              <w:spacing w:after="0" w:line="192" w:lineRule="auto"/>
            </w:pPr>
            <w:r>
              <w:rPr>
                <w:rFonts w:hint="eastAsia"/>
              </w:rPr>
              <w:t>원</w:t>
            </w:r>
          </w:p>
        </w:tc>
      </w:tr>
      <w:tr w:rsidR="00E20A9D" w:rsidRPr="000B22FF" w:rsidTr="00346356">
        <w:trPr>
          <w:trHeight w:val="27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1F1F1"/>
            <w:vAlign w:val="center"/>
          </w:tcPr>
          <w:p w:rsidR="00E20A9D" w:rsidRPr="000B22FF" w:rsidRDefault="00E20A9D" w:rsidP="00EA0F62">
            <w:pPr>
              <w:spacing w:after="0" w:line="240" w:lineRule="auto"/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A9D" w:rsidRPr="000B22FF" w:rsidRDefault="00E20A9D" w:rsidP="00240A19">
            <w:pPr>
              <w:spacing w:after="0" w:line="192" w:lineRule="auto"/>
              <w:jc w:val="center"/>
            </w:pPr>
          </w:p>
        </w:tc>
        <w:tc>
          <w:tcPr>
            <w:tcW w:w="193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부스규모</w:t>
            </w:r>
          </w:p>
        </w:tc>
        <w:tc>
          <w:tcPr>
            <w:tcW w:w="22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E20A9D" w:rsidRPr="000B22FF" w:rsidRDefault="00E20A9D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4부스 이상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0A9D" w:rsidRPr="000B22FF" w:rsidRDefault="00E20A9D" w:rsidP="00240A19">
            <w:pPr>
              <w:spacing w:after="0" w:line="192" w:lineRule="auto"/>
              <w:jc w:val="center"/>
            </w:pPr>
            <w:r w:rsidRPr="002E4811">
              <w:rPr>
                <w:rFonts w:hint="eastAsia"/>
              </w:rPr>
              <w:t>□</w:t>
            </w:r>
            <w:r w:rsidRPr="002E4811">
              <w:t xml:space="preserve">  - 10%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</w:pPr>
            <w:r w:rsidRPr="000B22FF">
              <w:t>원</w:t>
            </w:r>
          </w:p>
        </w:tc>
      </w:tr>
      <w:tr w:rsidR="00E20A9D" w:rsidRPr="000B22FF" w:rsidTr="00890292">
        <w:trPr>
          <w:trHeight w:val="264"/>
        </w:trPr>
        <w:tc>
          <w:tcPr>
            <w:tcW w:w="563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E20A9D" w:rsidRDefault="00E20A9D" w:rsidP="00240A19">
            <w:pPr>
              <w:numPr>
                <w:ilvl w:val="0"/>
                <w:numId w:val="13"/>
              </w:numPr>
              <w:spacing w:after="0" w:line="192" w:lineRule="auto"/>
              <w:ind w:leftChars="142" w:left="284"/>
            </w:pPr>
            <w:r w:rsidRPr="00E20A9D">
              <w:rPr>
                <w:rFonts w:hint="eastAsia"/>
                <w:bCs/>
              </w:rPr>
              <w:t xml:space="preserve">계약금 </w:t>
            </w:r>
            <w:proofErr w:type="gramStart"/>
            <w:r w:rsidRPr="00E20A9D">
              <w:rPr>
                <w:rFonts w:hint="eastAsia"/>
                <w:bCs/>
              </w:rPr>
              <w:t>납부 :</w:t>
            </w:r>
            <w:proofErr w:type="gramEnd"/>
            <w:r w:rsidRPr="00E20A9D">
              <w:rPr>
                <w:rFonts w:hint="eastAsia"/>
                <w:bCs/>
              </w:rPr>
              <w:t xml:space="preserve"> 참가신청서 제출 후,</w:t>
            </w:r>
          </w:p>
          <w:p w:rsidR="00E20A9D" w:rsidRPr="00E20A9D" w:rsidRDefault="00E20A9D" w:rsidP="00240A19">
            <w:pPr>
              <w:spacing w:after="0" w:line="192" w:lineRule="auto"/>
              <w:ind w:leftChars="142" w:left="284" w:firstLineChars="700" w:firstLine="1400"/>
            </w:pPr>
            <w:r w:rsidRPr="00E20A9D">
              <w:rPr>
                <w:rFonts w:hint="eastAsia"/>
                <w:bCs/>
              </w:rPr>
              <w:t xml:space="preserve"> 7일 이내 </w:t>
            </w:r>
            <w:proofErr w:type="spellStart"/>
            <w:r w:rsidRPr="00E20A9D">
              <w:rPr>
                <w:rFonts w:hint="eastAsia"/>
                <w:bCs/>
              </w:rPr>
              <w:t>부스비의</w:t>
            </w:r>
            <w:proofErr w:type="spellEnd"/>
            <w:r w:rsidRPr="00E20A9D">
              <w:rPr>
                <w:rFonts w:hint="eastAsia"/>
                <w:bCs/>
              </w:rPr>
              <w:t xml:space="preserve"> 50% 납부</w:t>
            </w:r>
          </w:p>
          <w:p w:rsidR="00E20A9D" w:rsidRPr="000B22FF" w:rsidRDefault="00E20A9D" w:rsidP="00240A19">
            <w:pPr>
              <w:numPr>
                <w:ilvl w:val="0"/>
                <w:numId w:val="13"/>
              </w:numPr>
              <w:spacing w:after="0" w:line="192" w:lineRule="auto"/>
              <w:ind w:leftChars="142" w:left="284"/>
            </w:pPr>
            <w:r w:rsidRPr="00E20A9D">
              <w:rPr>
                <w:rFonts w:hint="eastAsia"/>
                <w:bCs/>
              </w:rPr>
              <w:t>잔금</w:t>
            </w:r>
            <w:r>
              <w:rPr>
                <w:rFonts w:hint="eastAsia"/>
                <w:bCs/>
              </w:rPr>
              <w:t xml:space="preserve"> </w:t>
            </w:r>
            <w:proofErr w:type="gramStart"/>
            <w:r w:rsidRPr="00E20A9D">
              <w:rPr>
                <w:rFonts w:hint="eastAsia"/>
                <w:bCs/>
              </w:rPr>
              <w:t>납부 :</w:t>
            </w:r>
            <w:proofErr w:type="gramEnd"/>
            <w:r w:rsidRPr="00E20A9D">
              <w:rPr>
                <w:rFonts w:hint="eastAsia"/>
                <w:bCs/>
              </w:rPr>
              <w:t xml:space="preserve"> </w:t>
            </w:r>
            <w:r w:rsidRPr="007E6972">
              <w:rPr>
                <w:rFonts w:hint="eastAsia"/>
                <w:bCs/>
                <w:color w:val="FF0000"/>
              </w:rPr>
              <w:t>2018년 10월 31일(수)까지</w:t>
            </w:r>
            <w:r w:rsidRPr="00E20A9D">
              <w:rPr>
                <w:rFonts w:hint="eastAsia"/>
                <w:bCs/>
              </w:rPr>
              <w:t xml:space="preserve"> 납부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소 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</w:pPr>
            <w:r w:rsidRPr="000B22FF">
              <w:t>원</w:t>
            </w:r>
          </w:p>
        </w:tc>
      </w:tr>
      <w:tr w:rsidR="00E20A9D" w:rsidRPr="000B22FF" w:rsidTr="00890292">
        <w:trPr>
          <w:trHeight w:val="264"/>
        </w:trPr>
        <w:tc>
          <w:tcPr>
            <w:tcW w:w="563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부가가치세(VAT)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</w:pPr>
            <w:r w:rsidRPr="000B22FF">
              <w:t>원</w:t>
            </w:r>
          </w:p>
        </w:tc>
      </w:tr>
      <w:tr w:rsidR="00E20A9D" w:rsidRPr="000B22FF" w:rsidTr="00EA0F62">
        <w:trPr>
          <w:trHeight w:val="62"/>
        </w:trPr>
        <w:tc>
          <w:tcPr>
            <w:tcW w:w="5639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  <w:jc w:val="center"/>
            </w:pPr>
            <w:r>
              <w:rPr>
                <w:rFonts w:hint="eastAsia"/>
              </w:rPr>
              <w:t>합 계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  <w:jc w:val="right"/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0A9D" w:rsidRPr="000B22FF" w:rsidRDefault="00E20A9D" w:rsidP="00240A19">
            <w:pPr>
              <w:spacing w:after="0" w:line="192" w:lineRule="auto"/>
            </w:pPr>
            <w:r w:rsidRPr="000B22FF">
              <w:t>원</w:t>
            </w:r>
          </w:p>
        </w:tc>
      </w:tr>
    </w:tbl>
    <w:p w:rsidR="000B22FF" w:rsidRPr="000B22FF" w:rsidRDefault="000B22FF" w:rsidP="00F95FBA">
      <w:pPr>
        <w:spacing w:after="0" w:line="180" w:lineRule="auto"/>
        <w:rPr>
          <w:w w:val="90"/>
          <w:szCs w:val="20"/>
        </w:rPr>
      </w:pPr>
      <w:r w:rsidRPr="000B22FF">
        <w:rPr>
          <w:rFonts w:asciiTheme="minorEastAsia" w:hAnsiTheme="minorEastAsia" w:hint="eastAsia"/>
          <w:w w:val="90"/>
          <w:szCs w:val="20"/>
        </w:rPr>
        <w:t>·</w:t>
      </w:r>
      <w:r>
        <w:rPr>
          <w:w w:val="90"/>
          <w:szCs w:val="20"/>
        </w:rPr>
        <w:t xml:space="preserve"> </w:t>
      </w:r>
      <w:r w:rsidRPr="000B22FF">
        <w:rPr>
          <w:w w:val="90"/>
          <w:szCs w:val="20"/>
        </w:rPr>
        <w:t xml:space="preserve">참가신청서 제출 시 </w:t>
      </w:r>
      <w:r w:rsidRPr="00256728">
        <w:rPr>
          <w:b/>
          <w:w w:val="90"/>
          <w:szCs w:val="20"/>
        </w:rPr>
        <w:t>사업자등록증 사본</w:t>
      </w:r>
      <w:r w:rsidRPr="000B22FF">
        <w:rPr>
          <w:w w:val="90"/>
          <w:szCs w:val="20"/>
        </w:rPr>
        <w:t>을 함께 제출해 주시기 바랍니다</w:t>
      </w:r>
      <w:r w:rsidRPr="000B22FF">
        <w:rPr>
          <w:rFonts w:hint="eastAsia"/>
          <w:w w:val="90"/>
          <w:szCs w:val="20"/>
        </w:rPr>
        <w:t>.</w:t>
      </w:r>
    </w:p>
    <w:p w:rsidR="000B22FF" w:rsidRDefault="000B22FF" w:rsidP="00F95FBA">
      <w:pPr>
        <w:spacing w:after="0" w:line="180" w:lineRule="auto"/>
        <w:rPr>
          <w:spacing w:val="-4"/>
          <w:w w:val="90"/>
          <w:szCs w:val="20"/>
        </w:rPr>
      </w:pPr>
      <w:r w:rsidRPr="000B22FF">
        <w:rPr>
          <w:rFonts w:asciiTheme="minorEastAsia" w:hAnsiTheme="minorEastAsia" w:hint="eastAsia"/>
          <w:w w:val="90"/>
          <w:szCs w:val="20"/>
        </w:rPr>
        <w:t>·</w:t>
      </w:r>
      <w:r>
        <w:rPr>
          <w:w w:val="90"/>
          <w:szCs w:val="20"/>
        </w:rPr>
        <w:t xml:space="preserve"> </w:t>
      </w:r>
      <w:r w:rsidRPr="000B22FF">
        <w:rPr>
          <w:spacing w:val="-4"/>
          <w:w w:val="90"/>
          <w:szCs w:val="20"/>
        </w:rPr>
        <w:t xml:space="preserve">부대시설 </w:t>
      </w:r>
      <w:r w:rsidRPr="000B22FF">
        <w:rPr>
          <w:rFonts w:hint="eastAsia"/>
          <w:spacing w:val="-4"/>
          <w:w w:val="90"/>
          <w:szCs w:val="20"/>
        </w:rPr>
        <w:t>(</w:t>
      </w:r>
      <w:r w:rsidRPr="000B22FF">
        <w:rPr>
          <w:spacing w:val="-4"/>
          <w:w w:val="90"/>
          <w:szCs w:val="20"/>
        </w:rPr>
        <w:t>전기</w:t>
      </w:r>
      <w:r w:rsidRPr="000B22FF">
        <w:rPr>
          <w:rFonts w:hint="eastAsia"/>
          <w:spacing w:val="-4"/>
          <w:w w:val="90"/>
          <w:szCs w:val="20"/>
        </w:rPr>
        <w:t>,</w:t>
      </w:r>
      <w:bookmarkStart w:id="0" w:name="_GoBack"/>
      <w:bookmarkEnd w:id="0"/>
      <w:r w:rsidRPr="000B22FF">
        <w:rPr>
          <w:rFonts w:hint="eastAsia"/>
          <w:spacing w:val="-4"/>
          <w:w w:val="90"/>
          <w:szCs w:val="20"/>
        </w:rPr>
        <w:t xml:space="preserve"> </w:t>
      </w:r>
      <w:r w:rsidRPr="000B22FF">
        <w:rPr>
          <w:spacing w:val="-4"/>
          <w:w w:val="90"/>
          <w:szCs w:val="20"/>
        </w:rPr>
        <w:t>인터넷</w:t>
      </w:r>
      <w:r w:rsidRPr="000B22FF">
        <w:rPr>
          <w:rFonts w:hint="eastAsia"/>
          <w:spacing w:val="-4"/>
          <w:w w:val="90"/>
          <w:szCs w:val="20"/>
        </w:rPr>
        <w:t xml:space="preserve">, </w:t>
      </w:r>
      <w:proofErr w:type="spellStart"/>
      <w:r w:rsidRPr="000B22FF">
        <w:rPr>
          <w:spacing w:val="-4"/>
          <w:w w:val="90"/>
          <w:szCs w:val="20"/>
        </w:rPr>
        <w:t>급배수</w:t>
      </w:r>
      <w:proofErr w:type="spellEnd"/>
      <w:r w:rsidRPr="000B22FF">
        <w:rPr>
          <w:spacing w:val="-4"/>
          <w:w w:val="90"/>
          <w:szCs w:val="20"/>
        </w:rPr>
        <w:t xml:space="preserve"> 외</w:t>
      </w:r>
      <w:r w:rsidRPr="000B22FF">
        <w:rPr>
          <w:rFonts w:hint="eastAsia"/>
          <w:spacing w:val="-4"/>
          <w:w w:val="90"/>
          <w:szCs w:val="20"/>
        </w:rPr>
        <w:t xml:space="preserve">) </w:t>
      </w:r>
      <w:r w:rsidRPr="000B22FF">
        <w:rPr>
          <w:spacing w:val="-4"/>
          <w:w w:val="90"/>
          <w:szCs w:val="20"/>
        </w:rPr>
        <w:t>사용 시 별도의 사용료가 부과되며</w:t>
      </w:r>
      <w:r w:rsidRPr="000B22FF">
        <w:rPr>
          <w:rFonts w:hint="eastAsia"/>
          <w:spacing w:val="-4"/>
          <w:w w:val="90"/>
          <w:szCs w:val="20"/>
        </w:rPr>
        <w:t xml:space="preserve">, </w:t>
      </w:r>
      <w:r w:rsidRPr="000B22FF">
        <w:rPr>
          <w:spacing w:val="-4"/>
          <w:w w:val="90"/>
          <w:szCs w:val="20"/>
        </w:rPr>
        <w:t xml:space="preserve">신청을 원하실 경우 사무국으로 </w:t>
      </w:r>
      <w:r w:rsidRPr="000B22FF">
        <w:rPr>
          <w:rFonts w:hint="eastAsia"/>
          <w:spacing w:val="-4"/>
          <w:w w:val="90"/>
          <w:szCs w:val="20"/>
        </w:rPr>
        <w:t>연락 주십시오.</w:t>
      </w:r>
    </w:p>
    <w:p w:rsidR="002E5B54" w:rsidRPr="007A4A12" w:rsidRDefault="002E5B54" w:rsidP="000B22FF">
      <w:pPr>
        <w:spacing w:after="0" w:line="240" w:lineRule="auto"/>
        <w:rPr>
          <w:spacing w:val="-4"/>
          <w:w w:val="90"/>
          <w:sz w:val="16"/>
          <w:szCs w:val="20"/>
        </w:rPr>
      </w:pPr>
    </w:p>
    <w:p w:rsidR="000B22FF" w:rsidRPr="002E5B54" w:rsidRDefault="002E5B54" w:rsidP="002E5B54">
      <w:pPr>
        <w:spacing w:after="0" w:line="240" w:lineRule="auto"/>
        <w:jc w:val="right"/>
        <w:rPr>
          <w:spacing w:val="-4"/>
          <w:w w:val="90"/>
          <w:sz w:val="22"/>
          <w:szCs w:val="20"/>
        </w:rPr>
      </w:pPr>
      <w:r w:rsidRPr="002E5B54">
        <w:rPr>
          <w:rFonts w:hint="eastAsia"/>
          <w:spacing w:val="-4"/>
          <w:w w:val="90"/>
          <w:sz w:val="22"/>
          <w:szCs w:val="20"/>
        </w:rPr>
        <w:t>이면의</w:t>
      </w:r>
      <w:r w:rsidRPr="002E5B54">
        <w:rPr>
          <w:spacing w:val="-4"/>
          <w:w w:val="90"/>
          <w:sz w:val="22"/>
          <w:szCs w:val="20"/>
        </w:rPr>
        <w:t xml:space="preserve"> 제</w:t>
      </w:r>
      <w:r w:rsidR="00992130">
        <w:rPr>
          <w:rFonts w:hint="eastAsia"/>
          <w:spacing w:val="-4"/>
          <w:w w:val="90"/>
          <w:sz w:val="22"/>
          <w:szCs w:val="20"/>
        </w:rPr>
        <w:t>8</w:t>
      </w:r>
      <w:r w:rsidRPr="002E5B54">
        <w:rPr>
          <w:spacing w:val="-4"/>
          <w:w w:val="90"/>
          <w:sz w:val="22"/>
          <w:szCs w:val="20"/>
        </w:rPr>
        <w:t>회 대구커피&amp;카페박람회 참가규정을 확인하였으며, 이에 동의합니다.</w:t>
      </w:r>
    </w:p>
    <w:p w:rsidR="000B22FF" w:rsidRPr="00B3342E" w:rsidRDefault="000B22FF" w:rsidP="00993DB0">
      <w:pPr>
        <w:spacing w:after="0" w:line="240" w:lineRule="auto"/>
        <w:jc w:val="right"/>
      </w:pPr>
      <w:r w:rsidRPr="000B22FF">
        <w:rPr>
          <w:rFonts w:hint="eastAsia"/>
        </w:rPr>
        <w:t>201</w:t>
      </w:r>
      <w:r w:rsidR="00992130">
        <w:rPr>
          <w:rFonts w:hint="eastAsia"/>
        </w:rPr>
        <w:t>8</w:t>
      </w:r>
      <w:r w:rsidRPr="000B22FF">
        <w:t>년</w:t>
      </w:r>
      <w:r>
        <w:rPr>
          <w:rFonts w:hint="eastAsia"/>
        </w:rPr>
        <w:t xml:space="preserve">    </w:t>
      </w:r>
      <w:r w:rsidRPr="000B22FF">
        <w:t xml:space="preserve"> 월</w:t>
      </w:r>
      <w:r>
        <w:rPr>
          <w:rFonts w:hint="eastAsia"/>
        </w:rPr>
        <w:t xml:space="preserve">    </w:t>
      </w:r>
      <w:r w:rsidRPr="000B22FF">
        <w:t xml:space="preserve"> 일</w:t>
      </w:r>
      <w:r>
        <w:rPr>
          <w:rFonts w:hint="eastAsia"/>
        </w:rPr>
        <w:t xml:space="preserve">  </w:t>
      </w:r>
    </w:p>
    <w:p w:rsidR="00B3342E" w:rsidRDefault="000B22FF" w:rsidP="00B3342E">
      <w:pPr>
        <w:spacing w:after="0" w:line="240" w:lineRule="auto"/>
        <w:jc w:val="right"/>
      </w:pPr>
      <w:r w:rsidRPr="000B22FF">
        <w:t>대표자</w:t>
      </w:r>
      <w:r w:rsidRPr="000B22FF">
        <w:rPr>
          <w:rFonts w:hint="eastAsia"/>
        </w:rPr>
        <w:t xml:space="preserve">: </w:t>
      </w:r>
      <w:r>
        <w:rPr>
          <w:rFonts w:hint="eastAsia"/>
        </w:rPr>
        <w:t xml:space="preserve">             </w:t>
      </w:r>
      <w:r w:rsidRPr="000B22FF">
        <w:rPr>
          <w:rFonts w:hint="eastAsia"/>
        </w:rPr>
        <w:t>(</w:t>
      </w:r>
      <w:r w:rsidRPr="000B22FF">
        <w:t>인</w:t>
      </w:r>
      <w:r w:rsidRPr="000B22FF">
        <w:rPr>
          <w:rFonts w:hint="eastAsia"/>
        </w:rPr>
        <w:t>)</w:t>
      </w:r>
      <w:r>
        <w:rPr>
          <w:rFonts w:hint="eastAsia"/>
        </w:rPr>
        <w:t xml:space="preserve"> </w:t>
      </w:r>
      <w:r w:rsidRPr="000B22FF">
        <w:rPr>
          <w:rFonts w:hint="eastAsia"/>
        </w:rPr>
        <w:t xml:space="preserve"> </w:t>
      </w:r>
    </w:p>
    <w:p w:rsidR="008823A5" w:rsidRDefault="000B22FF" w:rsidP="007E6972">
      <w:pPr>
        <w:spacing w:after="0" w:line="240" w:lineRule="auto"/>
        <w:jc w:val="right"/>
      </w:pPr>
      <w:r w:rsidRPr="000B22FF">
        <w:t>신청자</w:t>
      </w:r>
      <w:r w:rsidRPr="000B22FF">
        <w:rPr>
          <w:rFonts w:hint="eastAsia"/>
        </w:rPr>
        <w:t xml:space="preserve">: </w:t>
      </w:r>
      <w:r>
        <w:rPr>
          <w:rFonts w:hint="eastAsia"/>
        </w:rPr>
        <w:t xml:space="preserve">             </w:t>
      </w:r>
      <w:r w:rsidRPr="000B22FF">
        <w:rPr>
          <w:rFonts w:hint="eastAsia"/>
        </w:rPr>
        <w:t>(</w:t>
      </w:r>
      <w:r w:rsidRPr="000B22FF">
        <w:t>인</w:t>
      </w:r>
      <w:r w:rsidRPr="000B22FF">
        <w:rPr>
          <w:rFonts w:hint="eastAsia"/>
        </w:rPr>
        <w:t>)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single" w:sz="36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B22FF" w:rsidTr="00EE75A7">
        <w:tc>
          <w:tcPr>
            <w:tcW w:w="9923" w:type="dxa"/>
          </w:tcPr>
          <w:p w:rsidR="000B22FF" w:rsidRPr="000B22FF" w:rsidRDefault="000B22FF" w:rsidP="00AD6C5D">
            <w:pPr>
              <w:spacing w:line="440" w:lineRule="exact"/>
              <w:jc w:val="left"/>
              <w:rPr>
                <w:b/>
              </w:rPr>
            </w:pPr>
            <w:r w:rsidRPr="000B22FF">
              <w:rPr>
                <w:rFonts w:hint="eastAsia"/>
                <w:b/>
                <w:sz w:val="32"/>
              </w:rPr>
              <w:lastRenderedPageBreak/>
              <w:t>전시회 참가규정</w:t>
            </w:r>
          </w:p>
        </w:tc>
      </w:tr>
    </w:tbl>
    <w:p w:rsidR="00921E78" w:rsidRDefault="00921E78" w:rsidP="000B22FF">
      <w:pPr>
        <w:spacing w:after="0" w:line="240" w:lineRule="auto"/>
        <w:rPr>
          <w:b/>
          <w:bCs/>
        </w:rPr>
        <w:sectPr w:rsidR="00921E78" w:rsidSect="00EA0F62">
          <w:pgSz w:w="11906" w:h="16838"/>
          <w:pgMar w:top="851" w:right="992" w:bottom="851" w:left="992" w:header="851" w:footer="992" w:gutter="0"/>
          <w:cols w:space="425"/>
          <w:docGrid w:linePitch="360"/>
        </w:sectPr>
      </w:pPr>
    </w:p>
    <w:p w:rsidR="00921E78" w:rsidRPr="00AD6C5D" w:rsidRDefault="00921E78" w:rsidP="00AD6C5D">
      <w:pPr>
        <w:wordWrap/>
        <w:spacing w:after="0" w:line="200" w:lineRule="exact"/>
        <w:rPr>
          <w:b/>
          <w:bCs/>
          <w:w w:val="90"/>
          <w:sz w:val="12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용어정의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6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전시자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라 함은 전시회참가를 위하여 참가신청서를 제출한 회사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조합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단체 및 개인 등을 말한다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26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proofErr w:type="spellStart"/>
      <w:r w:rsidRPr="00A53E37">
        <w:rPr>
          <w:spacing w:val="-10"/>
          <w:w w:val="90"/>
          <w:sz w:val="18"/>
          <w:szCs w:val="18"/>
        </w:rPr>
        <w:t>주관자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 xml:space="preserve">라 함은 </w:t>
      </w:r>
      <w:r w:rsidRPr="00A53E37">
        <w:rPr>
          <w:rFonts w:hint="eastAsia"/>
          <w:spacing w:val="-10"/>
          <w:w w:val="90"/>
          <w:sz w:val="18"/>
          <w:szCs w:val="18"/>
        </w:rPr>
        <w:t>“</w:t>
      </w:r>
      <w:r w:rsidRPr="00A53E37">
        <w:rPr>
          <w:spacing w:val="-10"/>
          <w:w w:val="90"/>
          <w:sz w:val="18"/>
          <w:szCs w:val="18"/>
        </w:rPr>
        <w:t>제</w:t>
      </w:r>
      <w:r w:rsidR="00992130">
        <w:rPr>
          <w:rFonts w:hint="eastAsia"/>
          <w:spacing w:val="-10"/>
          <w:w w:val="90"/>
          <w:sz w:val="18"/>
          <w:szCs w:val="18"/>
        </w:rPr>
        <w:t>8</w:t>
      </w:r>
      <w:r w:rsidRPr="00A53E37">
        <w:rPr>
          <w:spacing w:val="-10"/>
          <w:w w:val="90"/>
          <w:sz w:val="18"/>
          <w:szCs w:val="18"/>
        </w:rPr>
        <w:t>회 대구커피</w:t>
      </w:r>
      <w:r w:rsidRPr="00A53E37">
        <w:rPr>
          <w:rFonts w:hint="eastAsia"/>
          <w:spacing w:val="-10"/>
          <w:w w:val="90"/>
          <w:sz w:val="18"/>
          <w:szCs w:val="18"/>
        </w:rPr>
        <w:t>&amp;</w:t>
      </w:r>
      <w:r w:rsidRPr="00A53E37">
        <w:rPr>
          <w:spacing w:val="-10"/>
          <w:w w:val="90"/>
          <w:sz w:val="18"/>
          <w:szCs w:val="18"/>
        </w:rPr>
        <w:t xml:space="preserve">카페박람회조직위원회 </w:t>
      </w:r>
      <w:r w:rsidRPr="00A53E37">
        <w:rPr>
          <w:rFonts w:hint="eastAsia"/>
          <w:spacing w:val="-10"/>
          <w:w w:val="90"/>
          <w:sz w:val="18"/>
          <w:szCs w:val="18"/>
        </w:rPr>
        <w:t>((</w:t>
      </w:r>
      <w:r w:rsidR="00256728">
        <w:rPr>
          <w:rFonts w:hint="eastAsia"/>
          <w:spacing w:val="-10"/>
          <w:w w:val="90"/>
          <w:sz w:val="18"/>
          <w:szCs w:val="18"/>
        </w:rPr>
        <w:t>사</w:t>
      </w:r>
      <w:r w:rsidRPr="00A53E37">
        <w:rPr>
          <w:rFonts w:hint="eastAsia"/>
          <w:spacing w:val="-10"/>
          <w:w w:val="90"/>
          <w:sz w:val="18"/>
          <w:szCs w:val="18"/>
        </w:rPr>
        <w:t>)</w:t>
      </w:r>
      <w:r w:rsidR="00256728">
        <w:rPr>
          <w:rFonts w:hint="eastAsia"/>
          <w:spacing w:val="-10"/>
          <w:w w:val="90"/>
          <w:sz w:val="18"/>
          <w:szCs w:val="18"/>
        </w:rPr>
        <w:t>대구음식문화포럼</w:t>
      </w:r>
      <w:r w:rsidRPr="00A53E37">
        <w:rPr>
          <w:rFonts w:hint="eastAsia"/>
          <w:spacing w:val="-10"/>
          <w:w w:val="90"/>
          <w:sz w:val="18"/>
          <w:szCs w:val="18"/>
        </w:rPr>
        <w:t>)”</w:t>
      </w:r>
      <w:r w:rsidR="007E6972">
        <w:rPr>
          <w:rFonts w:hint="eastAsia"/>
          <w:spacing w:val="-10"/>
          <w:w w:val="90"/>
          <w:sz w:val="18"/>
          <w:szCs w:val="18"/>
        </w:rPr>
        <w:t xml:space="preserve">와 </w:t>
      </w:r>
      <w:r w:rsidR="007E6972">
        <w:rPr>
          <w:spacing w:val="-10"/>
          <w:w w:val="90"/>
          <w:sz w:val="18"/>
          <w:szCs w:val="18"/>
        </w:rPr>
        <w:t>“</w:t>
      </w:r>
      <w:r w:rsidR="007E6972">
        <w:rPr>
          <w:rFonts w:hint="eastAsia"/>
          <w:spacing w:val="-10"/>
          <w:w w:val="90"/>
          <w:sz w:val="18"/>
          <w:szCs w:val="18"/>
        </w:rPr>
        <w:t xml:space="preserve">2018 </w:t>
      </w:r>
      <w:proofErr w:type="spellStart"/>
      <w:r w:rsidR="007E6972">
        <w:rPr>
          <w:rFonts w:hint="eastAsia"/>
          <w:spacing w:val="-10"/>
          <w:w w:val="90"/>
          <w:sz w:val="18"/>
          <w:szCs w:val="18"/>
        </w:rPr>
        <w:t>대구디저트쇼</w:t>
      </w:r>
      <w:proofErr w:type="spellEnd"/>
      <w:r w:rsidR="007E6972">
        <w:rPr>
          <w:rFonts w:hint="eastAsia"/>
          <w:spacing w:val="-10"/>
          <w:w w:val="90"/>
          <w:sz w:val="18"/>
          <w:szCs w:val="18"/>
        </w:rPr>
        <w:t>(</w:t>
      </w:r>
      <w:proofErr w:type="spellStart"/>
      <w:r w:rsidR="007E6972">
        <w:rPr>
          <w:rFonts w:hint="eastAsia"/>
          <w:spacing w:val="-10"/>
          <w:w w:val="90"/>
          <w:sz w:val="18"/>
          <w:szCs w:val="18"/>
        </w:rPr>
        <w:t>Daegu</w:t>
      </w:r>
      <w:proofErr w:type="spellEnd"/>
      <w:r w:rsidR="007E6972">
        <w:rPr>
          <w:rFonts w:hint="eastAsia"/>
          <w:spacing w:val="-10"/>
          <w:w w:val="90"/>
          <w:sz w:val="18"/>
          <w:szCs w:val="18"/>
        </w:rPr>
        <w:t xml:space="preserve"> Dessert Show 2018)</w:t>
      </w:r>
      <w:r w:rsidR="007E6972">
        <w:rPr>
          <w:spacing w:val="-10"/>
          <w:w w:val="90"/>
          <w:sz w:val="18"/>
          <w:szCs w:val="18"/>
        </w:rPr>
        <w:t>”</w:t>
      </w:r>
      <w:r w:rsidRPr="00A53E37">
        <w:rPr>
          <w:spacing w:val="-10"/>
          <w:w w:val="90"/>
          <w:sz w:val="18"/>
          <w:szCs w:val="18"/>
        </w:rPr>
        <w:t>를 말한다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26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박람회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 xml:space="preserve">라 함은 </w:t>
      </w:r>
      <w:r w:rsidRPr="00A53E37">
        <w:rPr>
          <w:rFonts w:hint="eastAsia"/>
          <w:spacing w:val="-10"/>
          <w:w w:val="90"/>
          <w:sz w:val="18"/>
          <w:szCs w:val="18"/>
        </w:rPr>
        <w:t>'</w:t>
      </w:r>
      <w:r w:rsidRPr="00A53E37">
        <w:rPr>
          <w:spacing w:val="-10"/>
          <w:w w:val="90"/>
          <w:sz w:val="18"/>
          <w:szCs w:val="18"/>
        </w:rPr>
        <w:t>제</w:t>
      </w:r>
      <w:r w:rsidR="00992130">
        <w:rPr>
          <w:rFonts w:hint="eastAsia"/>
          <w:spacing w:val="-10"/>
          <w:w w:val="90"/>
          <w:sz w:val="18"/>
          <w:szCs w:val="18"/>
        </w:rPr>
        <w:t>8</w:t>
      </w:r>
      <w:r w:rsidRPr="00A53E37">
        <w:rPr>
          <w:spacing w:val="-10"/>
          <w:w w:val="90"/>
          <w:sz w:val="18"/>
          <w:szCs w:val="18"/>
        </w:rPr>
        <w:t>회 대구커피</w:t>
      </w:r>
      <w:r w:rsidRPr="00A53E37">
        <w:rPr>
          <w:rFonts w:hint="eastAsia"/>
          <w:spacing w:val="-10"/>
          <w:w w:val="90"/>
          <w:sz w:val="18"/>
          <w:szCs w:val="18"/>
        </w:rPr>
        <w:t>&amp;</w:t>
      </w:r>
      <w:r w:rsidRPr="00A53E37">
        <w:rPr>
          <w:spacing w:val="-10"/>
          <w:w w:val="90"/>
          <w:sz w:val="18"/>
          <w:szCs w:val="18"/>
        </w:rPr>
        <w:t>카페박람회</w:t>
      </w:r>
      <w:r w:rsidRPr="00A53E37">
        <w:rPr>
          <w:rFonts w:hint="eastAsia"/>
          <w:spacing w:val="-10"/>
          <w:w w:val="90"/>
          <w:sz w:val="18"/>
          <w:szCs w:val="18"/>
        </w:rPr>
        <w:t>(</w:t>
      </w:r>
      <w:proofErr w:type="spellStart"/>
      <w:r w:rsidRPr="00A53E37">
        <w:rPr>
          <w:rFonts w:hint="eastAsia"/>
          <w:spacing w:val="-10"/>
          <w:w w:val="90"/>
          <w:sz w:val="18"/>
          <w:szCs w:val="18"/>
        </w:rPr>
        <w:t>Daegu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 Coffee &amp; Cafe Fair 201</w:t>
      </w:r>
      <w:r w:rsidR="00992130">
        <w:rPr>
          <w:rFonts w:hint="eastAsia"/>
          <w:spacing w:val="-10"/>
          <w:w w:val="90"/>
          <w:sz w:val="18"/>
          <w:szCs w:val="18"/>
        </w:rPr>
        <w:t>8</w:t>
      </w:r>
      <w:r w:rsidRPr="00A53E37">
        <w:rPr>
          <w:rFonts w:hint="eastAsia"/>
          <w:spacing w:val="-10"/>
          <w:w w:val="90"/>
          <w:sz w:val="18"/>
          <w:szCs w:val="18"/>
        </w:rPr>
        <w:t>)'</w:t>
      </w:r>
      <w:r w:rsidR="007E6972">
        <w:rPr>
          <w:rFonts w:hint="eastAsia"/>
          <w:spacing w:val="-10"/>
          <w:w w:val="90"/>
          <w:sz w:val="18"/>
          <w:szCs w:val="18"/>
        </w:rPr>
        <w:t xml:space="preserve">와 </w:t>
      </w:r>
      <w:r w:rsidR="007E6972">
        <w:rPr>
          <w:spacing w:val="-10"/>
          <w:w w:val="90"/>
          <w:sz w:val="18"/>
          <w:szCs w:val="18"/>
        </w:rPr>
        <w:t>‘</w:t>
      </w:r>
      <w:r w:rsidR="007E6972">
        <w:rPr>
          <w:rFonts w:hint="eastAsia"/>
          <w:spacing w:val="-10"/>
          <w:w w:val="90"/>
          <w:sz w:val="18"/>
          <w:szCs w:val="18"/>
        </w:rPr>
        <w:t xml:space="preserve">2018 </w:t>
      </w:r>
      <w:proofErr w:type="spellStart"/>
      <w:r w:rsidR="007E6972">
        <w:rPr>
          <w:rFonts w:hint="eastAsia"/>
          <w:spacing w:val="-10"/>
          <w:w w:val="90"/>
          <w:sz w:val="18"/>
          <w:szCs w:val="18"/>
        </w:rPr>
        <w:t>대구디저트쇼</w:t>
      </w:r>
      <w:proofErr w:type="spellEnd"/>
      <w:r w:rsidR="007E6972">
        <w:rPr>
          <w:rFonts w:hint="eastAsia"/>
          <w:spacing w:val="-10"/>
          <w:w w:val="90"/>
          <w:sz w:val="18"/>
          <w:szCs w:val="18"/>
        </w:rPr>
        <w:t>(</w:t>
      </w:r>
      <w:proofErr w:type="spellStart"/>
      <w:r w:rsidR="007E6972">
        <w:rPr>
          <w:rFonts w:hint="eastAsia"/>
          <w:spacing w:val="-10"/>
          <w:w w:val="90"/>
          <w:sz w:val="18"/>
          <w:szCs w:val="18"/>
        </w:rPr>
        <w:t>Daegu</w:t>
      </w:r>
      <w:proofErr w:type="spellEnd"/>
      <w:r w:rsidR="007E6972">
        <w:rPr>
          <w:rFonts w:hint="eastAsia"/>
          <w:spacing w:val="-10"/>
          <w:w w:val="90"/>
          <w:sz w:val="18"/>
          <w:szCs w:val="18"/>
        </w:rPr>
        <w:t xml:space="preserve"> Dessert Show 2018)</w:t>
      </w:r>
      <w:r w:rsidR="007E6972">
        <w:rPr>
          <w:spacing w:val="-10"/>
          <w:w w:val="90"/>
          <w:sz w:val="18"/>
          <w:szCs w:val="18"/>
        </w:rPr>
        <w:t>’</w:t>
      </w:r>
      <w:r w:rsidRPr="00A53E37">
        <w:rPr>
          <w:spacing w:val="-10"/>
          <w:w w:val="90"/>
          <w:sz w:val="18"/>
          <w:szCs w:val="18"/>
        </w:rPr>
        <w:t>를 말한다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D6C5D" w:rsidRDefault="000B22FF" w:rsidP="00921E78">
      <w:pPr>
        <w:wordWrap/>
        <w:spacing w:after="0" w:line="220" w:lineRule="exact"/>
        <w:rPr>
          <w:w w:val="90"/>
          <w:sz w:val="16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2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참가신청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 xml:space="preserve">전시회 참가신청을 하고자 하는 자는 소정신청서를 작성하여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제출하여야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참가신청서를 접수할 때 </w:t>
      </w:r>
      <w:r w:rsidRPr="00A53E37">
        <w:rPr>
          <w:rFonts w:hint="eastAsia"/>
          <w:spacing w:val="-10"/>
          <w:w w:val="90"/>
          <w:sz w:val="18"/>
          <w:szCs w:val="18"/>
        </w:rPr>
        <w:t>V.A.T.</w:t>
      </w:r>
      <w:proofErr w:type="spellStart"/>
      <w:r w:rsidRPr="00A53E37">
        <w:rPr>
          <w:spacing w:val="-10"/>
          <w:w w:val="90"/>
          <w:sz w:val="18"/>
          <w:szCs w:val="18"/>
        </w:rPr>
        <w:t>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포함한 총 합계금액의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>를 참가계약금으로 납입하여야 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다만 전시장 면적이 소진된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경우 또는 출품예정품목이 전시회에 적합하지 않다고 판단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될 경우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 접수를 거부할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또한 참가신청 접수 후에도 전시회 사정에 따라 </w:t>
      </w:r>
      <w:r w:rsidRPr="00A53E37">
        <w:rPr>
          <w:rFonts w:hint="eastAsia"/>
          <w:spacing w:val="-10"/>
          <w:w w:val="90"/>
          <w:sz w:val="18"/>
          <w:szCs w:val="18"/>
        </w:rPr>
        <w:t>15</w:t>
      </w:r>
      <w:r w:rsidRPr="00A53E37">
        <w:rPr>
          <w:spacing w:val="-10"/>
          <w:w w:val="90"/>
          <w:sz w:val="18"/>
          <w:szCs w:val="18"/>
        </w:rPr>
        <w:t xml:space="preserve">일 이내에 참가신청과 참가계약금 등 기 </w:t>
      </w:r>
      <w:proofErr w:type="spellStart"/>
      <w:r w:rsidRPr="00A53E37">
        <w:rPr>
          <w:spacing w:val="-10"/>
          <w:w w:val="90"/>
          <w:sz w:val="18"/>
          <w:szCs w:val="18"/>
        </w:rPr>
        <w:t>납부액을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반려할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7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이미 제출한 참가신청서 등 제반 제출 서류의 내용에 변동사항이 발생한 경우 즉시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이를 통보하여야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미 통보로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인한 불이익에 대해서는 전시자가 책임을 진다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3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부스배정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8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 </w:t>
      </w:r>
      <w:proofErr w:type="spellStart"/>
      <w:r w:rsidRPr="00A53E37">
        <w:rPr>
          <w:spacing w:val="-10"/>
          <w:w w:val="90"/>
          <w:sz w:val="18"/>
          <w:szCs w:val="18"/>
        </w:rPr>
        <w:t>접수순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계약금납입순서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신청면적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전시품의 성격 및 합리적인 방법에 의거하여 전시자 별 부스 위치를 배정하며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이의를 제기할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8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특별한 사정이 있는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전시회 장치기간 이전이면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배정된 부스위치 및 면적을 </w:t>
      </w:r>
      <w:proofErr w:type="spellStart"/>
      <w:r w:rsidRPr="00A53E37">
        <w:rPr>
          <w:spacing w:val="-10"/>
          <w:w w:val="90"/>
          <w:sz w:val="18"/>
          <w:szCs w:val="18"/>
        </w:rPr>
        <w:t>전시자와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협의하여 변경 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불가항력적인 경우를 제외하고는 주관자의 요구에 최대한 협조하여야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4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전시장 관리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참가신청서에 명시한 전시품을 전시하고 상주요원을 배치하여 자사 부스</w:t>
      </w:r>
      <w:r w:rsidRPr="00A53E37">
        <w:rPr>
          <w:rFonts w:hint="eastAsia"/>
          <w:spacing w:val="-10"/>
          <w:w w:val="90"/>
          <w:sz w:val="18"/>
          <w:szCs w:val="18"/>
        </w:rPr>
        <w:t>(booth)</w:t>
      </w:r>
      <w:r w:rsidRPr="00A53E37">
        <w:rPr>
          <w:spacing w:val="-10"/>
          <w:w w:val="90"/>
          <w:sz w:val="18"/>
          <w:szCs w:val="18"/>
        </w:rPr>
        <w:t>관리에 만전을 기하여야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참가신청서에 명시한 전시품과 상이한 물품을 전시하거나 전시회 성격에 부합되지 않는 물품을 전시할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또는 과도한 직매행위를 하는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즉시 중지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철거 또는 반출을 명할 수 있다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이 경우 참가비는 반환되지 아니하며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이에 따른 배상을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필요한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특정인의 전시장 출입을 제한할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주관자의 서면 동의 없이 배정된 전시면적의 전부 또는 일부를 타인에게 양도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전매 또는 상호간 교환할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전시장의 바닥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천장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기둥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벽면 등에 페인트칠 등 원상변경을 할 수 없으며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전시장의 손상에 대해서는 주관자의 원상복구 요청 등에 따라 적절한 손해배상을 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29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질서유지와 안전관리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사회적 물의를 일으킬 수 있는 행위의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예방 등을 위하여 전시 품목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전시행위 등을 선택적으로 배제 또는 제한 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5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참가비 납입조건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256728" w:rsidRDefault="000B22FF" w:rsidP="00A53E37">
      <w:pPr>
        <w:pStyle w:val="a6"/>
        <w:numPr>
          <w:ilvl w:val="0"/>
          <w:numId w:val="30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참가비의 </w:t>
      </w:r>
      <w:r w:rsidRPr="00A53E37">
        <w:rPr>
          <w:rFonts w:hint="eastAsia"/>
          <w:spacing w:val="-10"/>
          <w:w w:val="90"/>
          <w:sz w:val="18"/>
          <w:szCs w:val="18"/>
        </w:rPr>
        <w:t>50%</w:t>
      </w:r>
      <w:r w:rsidRPr="00A53E37">
        <w:rPr>
          <w:spacing w:val="-10"/>
          <w:w w:val="90"/>
          <w:sz w:val="18"/>
          <w:szCs w:val="18"/>
        </w:rPr>
        <w:t xml:space="preserve">에 해당하는 </w:t>
      </w:r>
      <w:proofErr w:type="spellStart"/>
      <w:r w:rsidRPr="00A53E37">
        <w:rPr>
          <w:spacing w:val="-10"/>
          <w:w w:val="90"/>
          <w:sz w:val="18"/>
          <w:szCs w:val="18"/>
        </w:rPr>
        <w:t>신청금을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참가신청서 제출 </w:t>
      </w:r>
      <w:r w:rsidR="00256728">
        <w:rPr>
          <w:rFonts w:hint="eastAsia"/>
          <w:spacing w:val="-10"/>
          <w:w w:val="90"/>
          <w:sz w:val="18"/>
          <w:szCs w:val="18"/>
        </w:rPr>
        <w:t xml:space="preserve">7일 </w:t>
      </w:r>
      <w:r w:rsidR="00256728" w:rsidRPr="00256728">
        <w:rPr>
          <w:rFonts w:hint="eastAsia"/>
          <w:spacing w:val="-10"/>
          <w:w w:val="90"/>
          <w:sz w:val="18"/>
          <w:szCs w:val="18"/>
        </w:rPr>
        <w:t>이내에</w:t>
      </w:r>
      <w:r w:rsidRPr="00256728">
        <w:rPr>
          <w:rFonts w:hint="eastAsia"/>
          <w:spacing w:val="-10"/>
          <w:w w:val="90"/>
          <w:sz w:val="18"/>
          <w:szCs w:val="18"/>
        </w:rPr>
        <w:t xml:space="preserve"> </w:t>
      </w:r>
      <w:r w:rsidRPr="00256728">
        <w:rPr>
          <w:spacing w:val="-10"/>
          <w:w w:val="90"/>
          <w:sz w:val="18"/>
          <w:szCs w:val="18"/>
        </w:rPr>
        <w:t>납입해야 하며</w:t>
      </w:r>
      <w:r w:rsidRPr="00256728">
        <w:rPr>
          <w:rFonts w:hint="eastAsia"/>
          <w:spacing w:val="-10"/>
          <w:w w:val="90"/>
          <w:sz w:val="18"/>
          <w:szCs w:val="18"/>
        </w:rPr>
        <w:t xml:space="preserve">, </w:t>
      </w:r>
      <w:r w:rsidRPr="00256728">
        <w:rPr>
          <w:spacing w:val="-10"/>
          <w:w w:val="90"/>
          <w:sz w:val="18"/>
          <w:szCs w:val="18"/>
        </w:rPr>
        <w:t xml:space="preserve">잔금 </w:t>
      </w:r>
      <w:r w:rsidRPr="00256728">
        <w:rPr>
          <w:rFonts w:hint="eastAsia"/>
          <w:spacing w:val="-10"/>
          <w:w w:val="90"/>
          <w:sz w:val="18"/>
          <w:szCs w:val="18"/>
        </w:rPr>
        <w:t>50%</w:t>
      </w:r>
      <w:r w:rsidRPr="00256728">
        <w:rPr>
          <w:spacing w:val="-10"/>
          <w:w w:val="90"/>
          <w:sz w:val="18"/>
          <w:szCs w:val="18"/>
        </w:rPr>
        <w:t xml:space="preserve">는 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201</w:t>
      </w:r>
      <w:r w:rsidR="00992130" w:rsidRPr="00256728">
        <w:rPr>
          <w:rFonts w:hint="eastAsia"/>
          <w:spacing w:val="-10"/>
          <w:w w:val="90"/>
          <w:sz w:val="18"/>
          <w:szCs w:val="18"/>
        </w:rPr>
        <w:t>8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 xml:space="preserve">년 </w:t>
      </w:r>
      <w:r w:rsidR="00256728" w:rsidRPr="00256728">
        <w:rPr>
          <w:rFonts w:hint="eastAsia"/>
          <w:spacing w:val="-10"/>
          <w:w w:val="90"/>
          <w:sz w:val="18"/>
          <w:szCs w:val="18"/>
        </w:rPr>
        <w:t>10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월</w:t>
      </w:r>
      <w:r w:rsidR="00057619" w:rsidRPr="00256728">
        <w:rPr>
          <w:rFonts w:hint="eastAsia"/>
          <w:spacing w:val="-10"/>
          <w:w w:val="90"/>
          <w:sz w:val="18"/>
          <w:szCs w:val="18"/>
        </w:rPr>
        <w:t xml:space="preserve"> </w:t>
      </w:r>
      <w:r w:rsidR="00256728" w:rsidRPr="00256728">
        <w:rPr>
          <w:rFonts w:hint="eastAsia"/>
          <w:spacing w:val="-10"/>
          <w:w w:val="90"/>
          <w:sz w:val="18"/>
          <w:szCs w:val="18"/>
        </w:rPr>
        <w:t>31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일(</w:t>
      </w:r>
      <w:r w:rsidR="00256728" w:rsidRPr="00256728">
        <w:rPr>
          <w:rFonts w:hint="eastAsia"/>
          <w:spacing w:val="-10"/>
          <w:w w:val="90"/>
          <w:sz w:val="18"/>
          <w:szCs w:val="18"/>
        </w:rPr>
        <w:t>수</w:t>
      </w:r>
      <w:r w:rsidR="00D71687" w:rsidRPr="00256728">
        <w:rPr>
          <w:rFonts w:hint="eastAsia"/>
          <w:spacing w:val="-10"/>
          <w:w w:val="90"/>
          <w:sz w:val="18"/>
          <w:szCs w:val="18"/>
        </w:rPr>
        <w:t>)까지 납입해야 한다.</w:t>
      </w:r>
      <w:r w:rsidR="00F95FBA" w:rsidRPr="00256728">
        <w:rPr>
          <w:rFonts w:hint="eastAsia"/>
          <w:spacing w:val="-10"/>
          <w:w w:val="90"/>
          <w:sz w:val="18"/>
          <w:szCs w:val="18"/>
        </w:rPr>
        <w:t xml:space="preserve"> </w:t>
      </w:r>
    </w:p>
    <w:p w:rsidR="000B22FF" w:rsidRPr="00A53E37" w:rsidRDefault="000B22FF" w:rsidP="00A53E37">
      <w:pPr>
        <w:pStyle w:val="a6"/>
        <w:numPr>
          <w:ilvl w:val="0"/>
          <w:numId w:val="30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잔금을 지정된 기한 내에 납부하지 않을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참가약정을 해지할 수 있으며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이 경우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이미 납입한 참가비에 대해 그 반환을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62069E" w:rsidRDefault="000B22FF" w:rsidP="0062069E">
      <w:pPr>
        <w:pStyle w:val="a6"/>
        <w:numPr>
          <w:ilvl w:val="0"/>
          <w:numId w:val="30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 xml:space="preserve">전시자가 참가비 등 </w:t>
      </w:r>
      <w:proofErr w:type="spellStart"/>
      <w:r w:rsidRPr="00A53E37">
        <w:rPr>
          <w:spacing w:val="-10"/>
          <w:w w:val="90"/>
          <w:sz w:val="18"/>
          <w:szCs w:val="18"/>
        </w:rPr>
        <w:t>제반비용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미납 시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완납 시까지 선택적으로 그 전시자의 전시품을 유치할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AD6C5D" w:rsidRDefault="00AD6C5D" w:rsidP="00AD6C5D">
      <w:pPr>
        <w:wordWrap/>
        <w:spacing w:after="0" w:line="240" w:lineRule="auto"/>
        <w:rPr>
          <w:b/>
          <w:bCs/>
          <w:sz w:val="8"/>
          <w:szCs w:val="18"/>
        </w:rPr>
      </w:pPr>
    </w:p>
    <w:p w:rsidR="00AD6C5D" w:rsidRPr="00AD6C5D" w:rsidRDefault="00AD6C5D" w:rsidP="00AD6C5D">
      <w:pPr>
        <w:wordWrap/>
        <w:spacing w:after="0" w:line="240" w:lineRule="auto"/>
        <w:rPr>
          <w:b/>
          <w:bCs/>
          <w:sz w:val="8"/>
          <w:szCs w:val="18"/>
        </w:rPr>
      </w:pPr>
    </w:p>
    <w:p w:rsidR="00AD6C5D" w:rsidRDefault="00AD6C5D" w:rsidP="00AD6C5D">
      <w:pPr>
        <w:wordWrap/>
        <w:spacing w:after="0" w:line="200" w:lineRule="exact"/>
        <w:rPr>
          <w:b/>
          <w:bCs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6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전시자의 참가취소 또는 변경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약정한 전시면적 전부 또는 일부</w:t>
      </w:r>
      <w:r w:rsidR="002E5B54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사용을 취소할 시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즉시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서면으로 취소 통보를 하여야 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본조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항의 통보가 전시회 개최일 전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개월 전까지 수령된 경우 </w:t>
      </w: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proofErr w:type="spellStart"/>
      <w:r w:rsidRPr="00A53E37">
        <w:rPr>
          <w:spacing w:val="-10"/>
          <w:w w:val="90"/>
          <w:sz w:val="18"/>
          <w:szCs w:val="18"/>
        </w:rPr>
        <w:t>전시자로부터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받은 참가비중 참가계약금을 제외한 </w:t>
      </w:r>
      <w:proofErr w:type="spellStart"/>
      <w:r w:rsidRPr="00A53E37">
        <w:rPr>
          <w:spacing w:val="-10"/>
          <w:w w:val="90"/>
          <w:sz w:val="18"/>
          <w:szCs w:val="18"/>
        </w:rPr>
        <w:t>기납부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참가비를 취소한 전시면적에 따라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환불한다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동 취소통보가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전시회 개최일 전 </w:t>
      </w:r>
      <w:r w:rsidRPr="00A53E37">
        <w:rPr>
          <w:rFonts w:hint="eastAsia"/>
          <w:spacing w:val="-10"/>
          <w:w w:val="90"/>
          <w:sz w:val="18"/>
          <w:szCs w:val="18"/>
        </w:rPr>
        <w:t>1</w:t>
      </w:r>
      <w:r w:rsidRPr="00A53E37">
        <w:rPr>
          <w:spacing w:val="-10"/>
          <w:w w:val="90"/>
          <w:sz w:val="18"/>
          <w:szCs w:val="18"/>
        </w:rPr>
        <w:t xml:space="preserve">개월 후에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수령된 경우 환불을 하지 않는다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31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환불금액에 대해서는 이자를 지급하지 않는다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7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전시회의 취소 또는 변경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주관자가 전시회 개최를 취소하는 경우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이미 납입된 참가비 전액을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반환한다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>다만 불가항력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기타 주관자의 귀책사유가 아닌 특별한 사정으로 전시회가 취소 또는 </w:t>
      </w:r>
      <w:proofErr w:type="spellStart"/>
      <w:r w:rsidRPr="00A53E37">
        <w:rPr>
          <w:spacing w:val="-10"/>
          <w:w w:val="90"/>
          <w:sz w:val="18"/>
          <w:szCs w:val="18"/>
        </w:rPr>
        <w:t>개최일이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변경되거나 축소되는 경우에는 이를 반환하지 아니한다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  <w:r w:rsidRPr="00A53E37">
        <w:rPr>
          <w:spacing w:val="-10"/>
          <w:w w:val="90"/>
          <w:sz w:val="18"/>
          <w:szCs w:val="18"/>
        </w:rPr>
        <w:t xml:space="preserve">이 경우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보상을 청구할 수 없다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8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장치 및 전시품 진열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배정된 전시면적 내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지정 기간 내에 장치 및 전시품 반입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진열을 완료하여야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9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 xml:space="preserve">전시품 및 </w:t>
      </w:r>
      <w:proofErr w:type="spellStart"/>
      <w:r w:rsidRPr="00AD6C5D">
        <w:rPr>
          <w:b/>
          <w:bCs/>
          <w:sz w:val="18"/>
          <w:szCs w:val="18"/>
        </w:rPr>
        <w:t>장치물</w:t>
      </w:r>
      <w:proofErr w:type="spellEnd"/>
      <w:r w:rsidRPr="00AD6C5D">
        <w:rPr>
          <w:b/>
          <w:bCs/>
          <w:sz w:val="18"/>
          <w:szCs w:val="18"/>
        </w:rPr>
        <w:t xml:space="preserve"> 반출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지정기간 내에 모든 전시품 및 </w:t>
      </w:r>
      <w:proofErr w:type="spellStart"/>
      <w:r w:rsidRPr="00A53E37">
        <w:rPr>
          <w:spacing w:val="-10"/>
          <w:w w:val="90"/>
          <w:sz w:val="18"/>
          <w:szCs w:val="18"/>
        </w:rPr>
        <w:t>장치물을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반출하여야 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반출을 지연할 경우 </w:t>
      </w:r>
      <w:proofErr w:type="spellStart"/>
      <w:r w:rsidRPr="00A53E37">
        <w:rPr>
          <w:spacing w:val="-10"/>
          <w:w w:val="90"/>
          <w:sz w:val="18"/>
          <w:szCs w:val="18"/>
        </w:rPr>
        <w:t>주관측이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부담하게 될 제반</w:t>
      </w:r>
      <w:r w:rsidR="002E5B54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 xml:space="preserve">비용을 즉시 </w:t>
      </w:r>
      <w:proofErr w:type="spellStart"/>
      <w:r w:rsidRPr="00A53E37">
        <w:rPr>
          <w:spacing w:val="-10"/>
          <w:w w:val="90"/>
          <w:sz w:val="18"/>
          <w:szCs w:val="18"/>
        </w:rPr>
        <w:t>주관자에게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납입하여야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10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전시장 경비</w:t>
      </w:r>
      <w:r w:rsidRPr="00AD6C5D">
        <w:rPr>
          <w:rFonts w:hint="eastAsia"/>
          <w:b/>
          <w:bCs/>
          <w:sz w:val="18"/>
          <w:szCs w:val="18"/>
        </w:rPr>
        <w:t xml:space="preserve">, </w:t>
      </w:r>
      <w:r w:rsidRPr="00AD6C5D">
        <w:rPr>
          <w:b/>
          <w:bCs/>
          <w:sz w:val="18"/>
          <w:szCs w:val="18"/>
        </w:rPr>
        <w:t>위험부담 및 보험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전시자 및 방문객을 위하여 적절한 경비 조치를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전시기간 및 장치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철거 기간 중 발생되는 배당면적내의 </w:t>
      </w:r>
      <w:proofErr w:type="spellStart"/>
      <w:r w:rsidRPr="00A53E37">
        <w:rPr>
          <w:spacing w:val="-10"/>
          <w:w w:val="90"/>
          <w:sz w:val="18"/>
          <w:szCs w:val="18"/>
        </w:rPr>
        <w:t>장치물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및 전시품에 대한 훼손 및 도난에 대하여 전적인 책임을 진다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3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전시자가 고의 또는 과실로 화재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도나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파손기타 사고를 발생하게 하여 주최</w:t>
      </w:r>
      <w:r w:rsidRPr="00A53E37">
        <w:rPr>
          <w:rFonts w:ascii="MS Mincho" w:eastAsia="MS Mincho" w:hAnsi="MS Mincho" w:cs="MS Mincho" w:hint="eastAsia"/>
          <w:spacing w:val="-10"/>
          <w:w w:val="90"/>
          <w:sz w:val="18"/>
          <w:szCs w:val="18"/>
        </w:rPr>
        <w:t>‧</w:t>
      </w:r>
      <w:proofErr w:type="spellStart"/>
      <w:r w:rsidRPr="00A53E37">
        <w:rPr>
          <w:spacing w:val="-10"/>
          <w:w w:val="90"/>
          <w:sz w:val="18"/>
          <w:szCs w:val="18"/>
        </w:rPr>
        <w:t>주관자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또는 타인에게 손해를 입힌 때에는 전시자가 전적인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배상책임을 지며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전시품 등에 대한 보험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경비 역시 전시자의 책임으로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11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방화규칙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장치물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및 전시장내의 모든 자재는 소방법규에 따라 적절한 불연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 </w:t>
      </w:r>
      <w:r w:rsidRPr="00A53E37">
        <w:rPr>
          <w:spacing w:val="-10"/>
          <w:w w:val="90"/>
          <w:sz w:val="18"/>
          <w:szCs w:val="18"/>
        </w:rPr>
        <w:t>처리가 되어야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필요에 따라 </w:t>
      </w:r>
      <w:proofErr w:type="spellStart"/>
      <w:r w:rsidRPr="00A53E37">
        <w:rPr>
          <w:spacing w:val="-10"/>
          <w:w w:val="90"/>
          <w:sz w:val="18"/>
          <w:szCs w:val="18"/>
        </w:rPr>
        <w:t>전시자에게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화재방지와 관련한 시정을 요구할 수 있다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. </w:t>
      </w:r>
    </w:p>
    <w:p w:rsidR="000B22FF" w:rsidRPr="00A53E37" w:rsidRDefault="000B22FF" w:rsidP="00A53E37">
      <w:pPr>
        <w:pStyle w:val="a6"/>
        <w:numPr>
          <w:ilvl w:val="0"/>
          <w:numId w:val="34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전시장내의 인화물질의 반입은 허용되지 않으며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>불가피한 경우 주관자의 사전승인을 얻어야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12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보충규정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주관자는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필요한 경우 참가규정에 명시되지 않은 보충 규정을 제정할 수 있다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보충되는 규정은 참가규정의 일부가 되며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이를 준수하여야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53E37" w:rsidRDefault="000B22FF" w:rsidP="00A53E37">
      <w:pPr>
        <w:pStyle w:val="a6"/>
        <w:numPr>
          <w:ilvl w:val="0"/>
          <w:numId w:val="35"/>
        </w:numPr>
        <w:wordWrap/>
        <w:spacing w:beforeLines="10" w:before="24" w:afterLines="30" w:after="72" w:line="220" w:lineRule="exact"/>
        <w:ind w:leftChars="0" w:left="142" w:hanging="142"/>
        <w:rPr>
          <w:spacing w:val="-10"/>
          <w:w w:val="90"/>
          <w:sz w:val="18"/>
          <w:szCs w:val="18"/>
        </w:rPr>
      </w:pPr>
      <w:proofErr w:type="spellStart"/>
      <w:r w:rsidRPr="00A53E37">
        <w:rPr>
          <w:spacing w:val="-10"/>
          <w:w w:val="90"/>
          <w:sz w:val="18"/>
          <w:szCs w:val="18"/>
        </w:rPr>
        <w:t>전시자는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주관자의 제 규정을 준수하여야 한다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921E78" w:rsidRDefault="000B22FF" w:rsidP="00921E78">
      <w:pPr>
        <w:wordWrap/>
        <w:spacing w:after="0" w:line="220" w:lineRule="exact"/>
        <w:rPr>
          <w:w w:val="90"/>
          <w:sz w:val="18"/>
          <w:szCs w:val="18"/>
        </w:rPr>
      </w:pPr>
    </w:p>
    <w:p w:rsidR="000B22FF" w:rsidRPr="00AD6C5D" w:rsidRDefault="000B22FF" w:rsidP="00921E78">
      <w:pPr>
        <w:wordWrap/>
        <w:spacing w:after="0" w:line="220" w:lineRule="exact"/>
        <w:rPr>
          <w:sz w:val="18"/>
          <w:szCs w:val="18"/>
        </w:rPr>
      </w:pPr>
      <w:r w:rsidRPr="00AD6C5D">
        <w:rPr>
          <w:b/>
          <w:bCs/>
          <w:sz w:val="18"/>
          <w:szCs w:val="18"/>
        </w:rPr>
        <w:t>제</w:t>
      </w:r>
      <w:r w:rsidRPr="00AD6C5D">
        <w:rPr>
          <w:rFonts w:hint="eastAsia"/>
          <w:b/>
          <w:bCs/>
          <w:sz w:val="18"/>
          <w:szCs w:val="18"/>
        </w:rPr>
        <w:t>13</w:t>
      </w:r>
      <w:r w:rsidRPr="00AD6C5D">
        <w:rPr>
          <w:b/>
          <w:bCs/>
          <w:sz w:val="18"/>
          <w:szCs w:val="18"/>
        </w:rPr>
        <w:t>조</w:t>
      </w:r>
      <w:r w:rsidRPr="00AD6C5D">
        <w:rPr>
          <w:rFonts w:hint="eastAsia"/>
          <w:b/>
          <w:bCs/>
          <w:sz w:val="18"/>
          <w:szCs w:val="18"/>
        </w:rPr>
        <w:t>(</w:t>
      </w:r>
      <w:r w:rsidRPr="00AD6C5D">
        <w:rPr>
          <w:b/>
          <w:bCs/>
          <w:sz w:val="18"/>
          <w:szCs w:val="18"/>
        </w:rPr>
        <w:t>분쟁해결</w:t>
      </w:r>
      <w:r w:rsidRPr="00AD6C5D">
        <w:rPr>
          <w:rFonts w:hint="eastAsia"/>
          <w:b/>
          <w:bCs/>
          <w:sz w:val="18"/>
          <w:szCs w:val="18"/>
        </w:rPr>
        <w:t>)</w:t>
      </w:r>
    </w:p>
    <w:p w:rsidR="000B22FF" w:rsidRPr="00A53E37" w:rsidRDefault="000B22FF" w:rsidP="00A53E37">
      <w:pPr>
        <w:wordWrap/>
        <w:spacing w:beforeLines="10" w:before="24" w:afterLines="30" w:after="72" w:line="220" w:lineRule="exact"/>
        <w:rPr>
          <w:spacing w:val="-10"/>
          <w:w w:val="90"/>
          <w:sz w:val="18"/>
          <w:szCs w:val="18"/>
        </w:rPr>
      </w:pPr>
      <w:r w:rsidRPr="00A53E37">
        <w:rPr>
          <w:spacing w:val="-10"/>
          <w:w w:val="90"/>
          <w:sz w:val="18"/>
          <w:szCs w:val="18"/>
        </w:rPr>
        <w:t>본 참가규정의 해석에 관한 주최</w:t>
      </w:r>
      <w:r w:rsidRPr="00A53E37">
        <w:rPr>
          <w:rFonts w:ascii="MS Mincho" w:eastAsia="MS Mincho" w:hAnsi="MS Mincho" w:cs="MS Mincho" w:hint="eastAsia"/>
          <w:spacing w:val="-10"/>
          <w:w w:val="90"/>
          <w:sz w:val="18"/>
          <w:szCs w:val="18"/>
        </w:rPr>
        <w:t>‧</w:t>
      </w:r>
      <w:proofErr w:type="spellStart"/>
      <w:r w:rsidRPr="00A53E37">
        <w:rPr>
          <w:spacing w:val="-10"/>
          <w:w w:val="90"/>
          <w:sz w:val="18"/>
          <w:szCs w:val="18"/>
        </w:rPr>
        <w:t>주관자와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전시자간에 발생되는 쌍방의 권리</w:t>
      </w:r>
      <w:r w:rsidRPr="00A53E37">
        <w:rPr>
          <w:rFonts w:hint="eastAsia"/>
          <w:spacing w:val="-10"/>
          <w:w w:val="90"/>
          <w:sz w:val="18"/>
          <w:szCs w:val="18"/>
        </w:rPr>
        <w:t xml:space="preserve">, </w:t>
      </w:r>
      <w:r w:rsidRPr="00A53E37">
        <w:rPr>
          <w:spacing w:val="-10"/>
          <w:w w:val="90"/>
          <w:sz w:val="18"/>
          <w:szCs w:val="18"/>
        </w:rPr>
        <w:t xml:space="preserve">의무에 관한 분쟁은 </w:t>
      </w:r>
      <w:proofErr w:type="spellStart"/>
      <w:r w:rsidRPr="00A53E37">
        <w:rPr>
          <w:spacing w:val="-10"/>
          <w:w w:val="90"/>
          <w:sz w:val="18"/>
          <w:szCs w:val="18"/>
        </w:rPr>
        <w:t>대한상사중재원의</w:t>
      </w:r>
      <w:proofErr w:type="spellEnd"/>
      <w:r w:rsidRPr="00A53E37">
        <w:rPr>
          <w:spacing w:val="-10"/>
          <w:w w:val="90"/>
          <w:sz w:val="18"/>
          <w:szCs w:val="18"/>
        </w:rPr>
        <w:t xml:space="preserve"> 중재 판정을 받는다</w:t>
      </w:r>
      <w:r w:rsidRPr="00A53E37">
        <w:rPr>
          <w:rFonts w:hint="eastAsia"/>
          <w:spacing w:val="-10"/>
          <w:w w:val="90"/>
          <w:sz w:val="18"/>
          <w:szCs w:val="18"/>
        </w:rPr>
        <w:t>.</w:t>
      </w:r>
    </w:p>
    <w:p w:rsidR="000B22FF" w:rsidRPr="00AD6C5D" w:rsidRDefault="000B22FF" w:rsidP="00AD6C5D">
      <w:pPr>
        <w:wordWrap/>
        <w:spacing w:after="0" w:line="240" w:lineRule="auto"/>
        <w:rPr>
          <w:w w:val="90"/>
          <w:sz w:val="2"/>
          <w:szCs w:val="1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53E37" w:rsidRPr="00AD6C5D" w:rsidTr="00992130">
        <w:trPr>
          <w:trHeight w:val="354"/>
        </w:trPr>
        <w:tc>
          <w:tcPr>
            <w:tcW w:w="4957" w:type="dxa"/>
            <w:shd w:val="clear" w:color="auto" w:fill="000000" w:themeFill="text1"/>
            <w:vAlign w:val="center"/>
          </w:tcPr>
          <w:p w:rsidR="00A53E37" w:rsidRPr="00992130" w:rsidRDefault="007E6972" w:rsidP="00992130">
            <w:pPr>
              <w:wordWrap/>
              <w:spacing w:line="220" w:lineRule="exact"/>
              <w:jc w:val="right"/>
              <w:rPr>
                <w:w w:val="90"/>
                <w:szCs w:val="18"/>
              </w:rPr>
            </w:pPr>
            <w:r w:rsidRPr="007E6972">
              <w:rPr>
                <w:color w:val="FFFFFF" w:themeColor="background1"/>
                <w:w w:val="90"/>
                <w:sz w:val="24"/>
                <w:szCs w:val="18"/>
              </w:rPr>
              <w:t>www.coffeefair.co.kr</w:t>
            </w:r>
            <w:r>
              <w:rPr>
                <w:rFonts w:hint="eastAsia"/>
                <w:color w:val="FFFFFF" w:themeColor="background1"/>
                <w:w w:val="90"/>
                <w:sz w:val="24"/>
                <w:szCs w:val="18"/>
              </w:rPr>
              <w:t>, www.daegudessert.co.kr</w:t>
            </w:r>
          </w:p>
        </w:tc>
      </w:tr>
    </w:tbl>
    <w:p w:rsidR="00AD6C5D" w:rsidRPr="00921E78" w:rsidRDefault="00AD6C5D" w:rsidP="00AD6C5D">
      <w:pPr>
        <w:wordWrap/>
        <w:spacing w:after="0" w:line="220" w:lineRule="exact"/>
        <w:rPr>
          <w:w w:val="90"/>
          <w:sz w:val="18"/>
          <w:szCs w:val="18"/>
        </w:rPr>
      </w:pPr>
    </w:p>
    <w:sectPr w:rsidR="00AD6C5D" w:rsidRPr="00921E78" w:rsidSect="00AD6C5D">
      <w:type w:val="continuous"/>
      <w:pgSz w:w="11906" w:h="16838"/>
      <w:pgMar w:top="993" w:right="991" w:bottom="567" w:left="993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96" w:rsidRDefault="00277D96" w:rsidP="00B3342E">
      <w:pPr>
        <w:spacing w:after="0" w:line="240" w:lineRule="auto"/>
      </w:pPr>
      <w:r>
        <w:separator/>
      </w:r>
    </w:p>
  </w:endnote>
  <w:endnote w:type="continuationSeparator" w:id="0">
    <w:p w:rsidR="00277D96" w:rsidRDefault="00277D96" w:rsidP="00B3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96" w:rsidRDefault="00277D96" w:rsidP="00B3342E">
      <w:pPr>
        <w:spacing w:after="0" w:line="240" w:lineRule="auto"/>
      </w:pPr>
      <w:r>
        <w:separator/>
      </w:r>
    </w:p>
  </w:footnote>
  <w:footnote w:type="continuationSeparator" w:id="0">
    <w:p w:rsidR="00277D96" w:rsidRDefault="00277D96" w:rsidP="00B3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3F9"/>
    <w:multiLevelType w:val="hybridMultilevel"/>
    <w:tmpl w:val="EE026FB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AA0DEE"/>
    <w:multiLevelType w:val="hybridMultilevel"/>
    <w:tmpl w:val="194CF6C4"/>
    <w:lvl w:ilvl="0" w:tplc="526C4B98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57E08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AC2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A65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846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22A8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7249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74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6B5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472DE"/>
    <w:multiLevelType w:val="hybridMultilevel"/>
    <w:tmpl w:val="1D409DF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A451BC5"/>
    <w:multiLevelType w:val="hybridMultilevel"/>
    <w:tmpl w:val="F7C27D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A7300E0"/>
    <w:multiLevelType w:val="hybridMultilevel"/>
    <w:tmpl w:val="9F50412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A8E271C"/>
    <w:multiLevelType w:val="hybridMultilevel"/>
    <w:tmpl w:val="2088840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0B9D29DD"/>
    <w:multiLevelType w:val="multilevel"/>
    <w:tmpl w:val="80969BE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B5933"/>
    <w:multiLevelType w:val="hybridMultilevel"/>
    <w:tmpl w:val="91420980"/>
    <w:lvl w:ilvl="0" w:tplc="EB4436D8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556C8B98">
      <w:start w:val="1"/>
      <w:numFmt w:val="ganada"/>
      <w:suff w:val="space"/>
      <w:lvlText w:val="%2."/>
      <w:lvlJc w:val="left"/>
      <w:pPr>
        <w:ind w:left="0" w:firstLine="0"/>
      </w:pPr>
    </w:lvl>
    <w:lvl w:ilvl="2" w:tplc="E6ECB2EC">
      <w:start w:val="1"/>
      <w:numFmt w:val="decimal"/>
      <w:suff w:val="space"/>
      <w:lvlText w:val="%3)"/>
      <w:lvlJc w:val="left"/>
      <w:pPr>
        <w:ind w:left="0" w:firstLine="0"/>
      </w:pPr>
    </w:lvl>
    <w:lvl w:ilvl="3" w:tplc="82569F20">
      <w:start w:val="1"/>
      <w:numFmt w:val="ganada"/>
      <w:suff w:val="space"/>
      <w:lvlText w:val="%4)"/>
      <w:lvlJc w:val="left"/>
      <w:pPr>
        <w:ind w:left="0" w:firstLine="0"/>
      </w:pPr>
    </w:lvl>
    <w:lvl w:ilvl="4" w:tplc="0854B968">
      <w:start w:val="1"/>
      <w:numFmt w:val="decimal"/>
      <w:suff w:val="space"/>
      <w:lvlText w:val="(%5)"/>
      <w:lvlJc w:val="left"/>
      <w:pPr>
        <w:ind w:left="0" w:firstLine="0"/>
      </w:pPr>
    </w:lvl>
    <w:lvl w:ilvl="5" w:tplc="84A42FE2">
      <w:start w:val="1"/>
      <w:numFmt w:val="ganada"/>
      <w:suff w:val="space"/>
      <w:lvlText w:val="(%6)"/>
      <w:lvlJc w:val="left"/>
      <w:pPr>
        <w:ind w:left="0" w:firstLine="0"/>
      </w:pPr>
    </w:lvl>
    <w:lvl w:ilvl="6" w:tplc="7E1A15FA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95D6C6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54E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514AB"/>
    <w:multiLevelType w:val="hybridMultilevel"/>
    <w:tmpl w:val="19E4BD38"/>
    <w:lvl w:ilvl="0" w:tplc="920C63B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C2B428C4">
      <w:start w:val="1"/>
      <w:numFmt w:val="ganada"/>
      <w:suff w:val="space"/>
      <w:lvlText w:val="%2."/>
      <w:lvlJc w:val="left"/>
      <w:pPr>
        <w:ind w:left="0" w:firstLine="0"/>
      </w:pPr>
    </w:lvl>
    <w:lvl w:ilvl="2" w:tplc="5E647BA4">
      <w:start w:val="1"/>
      <w:numFmt w:val="decimal"/>
      <w:suff w:val="space"/>
      <w:lvlText w:val="%3)"/>
      <w:lvlJc w:val="left"/>
      <w:pPr>
        <w:ind w:left="0" w:firstLine="0"/>
      </w:pPr>
    </w:lvl>
    <w:lvl w:ilvl="3" w:tplc="ACBEA838">
      <w:start w:val="1"/>
      <w:numFmt w:val="ganada"/>
      <w:suff w:val="space"/>
      <w:lvlText w:val="%4)"/>
      <w:lvlJc w:val="left"/>
      <w:pPr>
        <w:ind w:left="0" w:firstLine="0"/>
      </w:pPr>
    </w:lvl>
    <w:lvl w:ilvl="4" w:tplc="2056C460">
      <w:start w:val="1"/>
      <w:numFmt w:val="decimal"/>
      <w:suff w:val="space"/>
      <w:lvlText w:val="(%5)"/>
      <w:lvlJc w:val="left"/>
      <w:pPr>
        <w:ind w:left="0" w:firstLine="0"/>
      </w:pPr>
    </w:lvl>
    <w:lvl w:ilvl="5" w:tplc="30CA3920">
      <w:start w:val="1"/>
      <w:numFmt w:val="ganada"/>
      <w:suff w:val="space"/>
      <w:lvlText w:val="(%6)"/>
      <w:lvlJc w:val="left"/>
      <w:pPr>
        <w:ind w:left="0" w:firstLine="0"/>
      </w:pPr>
    </w:lvl>
    <w:lvl w:ilvl="6" w:tplc="FDB0F7DC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737271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DA8A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71B7F"/>
    <w:multiLevelType w:val="multilevel"/>
    <w:tmpl w:val="724E7D1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35D28"/>
    <w:multiLevelType w:val="hybridMultilevel"/>
    <w:tmpl w:val="1750CF2A"/>
    <w:lvl w:ilvl="0" w:tplc="359C1EAE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4480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84E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85B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23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46E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AE1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610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52E6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B87451"/>
    <w:multiLevelType w:val="multilevel"/>
    <w:tmpl w:val="1F56883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C44B7"/>
    <w:multiLevelType w:val="multilevel"/>
    <w:tmpl w:val="E11A470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73DF2"/>
    <w:multiLevelType w:val="multilevel"/>
    <w:tmpl w:val="CDBC412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C6E8E"/>
    <w:multiLevelType w:val="multilevel"/>
    <w:tmpl w:val="13723DF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47640"/>
    <w:multiLevelType w:val="multilevel"/>
    <w:tmpl w:val="478429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96F93"/>
    <w:multiLevelType w:val="hybridMultilevel"/>
    <w:tmpl w:val="309059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AF03AA0"/>
    <w:multiLevelType w:val="multilevel"/>
    <w:tmpl w:val="7BF4D82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D6430"/>
    <w:multiLevelType w:val="hybridMultilevel"/>
    <w:tmpl w:val="196E0D3A"/>
    <w:lvl w:ilvl="0" w:tplc="96D4DA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0693EE9"/>
    <w:multiLevelType w:val="hybridMultilevel"/>
    <w:tmpl w:val="51988F7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4326F24"/>
    <w:multiLevelType w:val="hybridMultilevel"/>
    <w:tmpl w:val="0CD489D6"/>
    <w:lvl w:ilvl="0" w:tplc="3D26400E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BD12ED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E4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3C93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AE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7A1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03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AA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CF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816038"/>
    <w:multiLevelType w:val="hybridMultilevel"/>
    <w:tmpl w:val="1038756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FE668F2"/>
    <w:multiLevelType w:val="multilevel"/>
    <w:tmpl w:val="B7CA5870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C25131"/>
    <w:multiLevelType w:val="multilevel"/>
    <w:tmpl w:val="0F907F9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20DBE"/>
    <w:multiLevelType w:val="multilevel"/>
    <w:tmpl w:val="69461D7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76513B"/>
    <w:multiLevelType w:val="multilevel"/>
    <w:tmpl w:val="70AC0A3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C43B4"/>
    <w:multiLevelType w:val="multilevel"/>
    <w:tmpl w:val="0FE65672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087912"/>
    <w:multiLevelType w:val="hybridMultilevel"/>
    <w:tmpl w:val="E50C9858"/>
    <w:lvl w:ilvl="0" w:tplc="1370F4C6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DE1A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83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B41C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AF0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052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D9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5473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AC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D27C2F"/>
    <w:multiLevelType w:val="hybridMultilevel"/>
    <w:tmpl w:val="F21A6B96"/>
    <w:lvl w:ilvl="0" w:tplc="E966A048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807CA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EDB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3A68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449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5EB4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7C2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25E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90F5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F90046"/>
    <w:multiLevelType w:val="hybridMultilevel"/>
    <w:tmpl w:val="D242B04C"/>
    <w:lvl w:ilvl="0" w:tplc="C076055C">
      <w:start w:val="2"/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A250762"/>
    <w:multiLevelType w:val="hybridMultilevel"/>
    <w:tmpl w:val="DB54E67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6074006F"/>
    <w:multiLevelType w:val="multilevel"/>
    <w:tmpl w:val="93465E26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606D6E"/>
    <w:multiLevelType w:val="hybridMultilevel"/>
    <w:tmpl w:val="CD02661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606335F"/>
    <w:multiLevelType w:val="hybridMultilevel"/>
    <w:tmpl w:val="EA9E5342"/>
    <w:lvl w:ilvl="0" w:tplc="917A6882">
      <w:start w:val="1"/>
      <w:numFmt w:val="bullet"/>
      <w:suff w:val="space"/>
      <w:lvlText w:val="‐"/>
      <w:lvlJc w:val="left"/>
      <w:pPr>
        <w:ind w:left="0" w:firstLine="0"/>
      </w:pPr>
      <w:rPr>
        <w:rFonts w:ascii="Wingdings" w:hAnsi="Wingdings" w:hint="default"/>
      </w:rPr>
    </w:lvl>
    <w:lvl w:ilvl="1" w:tplc="C7A45B2A">
      <w:start w:val="1"/>
      <w:numFmt w:val="ganada"/>
      <w:suff w:val="space"/>
      <w:lvlText w:val="%2."/>
      <w:lvlJc w:val="left"/>
      <w:pPr>
        <w:ind w:left="0" w:firstLine="0"/>
      </w:pPr>
    </w:lvl>
    <w:lvl w:ilvl="2" w:tplc="AF0E4B1A">
      <w:start w:val="1"/>
      <w:numFmt w:val="decimal"/>
      <w:suff w:val="space"/>
      <w:lvlText w:val="%3)"/>
      <w:lvlJc w:val="left"/>
      <w:pPr>
        <w:ind w:left="0" w:firstLine="0"/>
      </w:pPr>
    </w:lvl>
    <w:lvl w:ilvl="3" w:tplc="72E06ECE">
      <w:start w:val="1"/>
      <w:numFmt w:val="ganada"/>
      <w:suff w:val="space"/>
      <w:lvlText w:val="%4)"/>
      <w:lvlJc w:val="left"/>
      <w:pPr>
        <w:ind w:left="0" w:firstLine="0"/>
      </w:pPr>
    </w:lvl>
    <w:lvl w:ilvl="4" w:tplc="433A9708">
      <w:start w:val="1"/>
      <w:numFmt w:val="decimal"/>
      <w:suff w:val="space"/>
      <w:lvlText w:val="(%5)"/>
      <w:lvlJc w:val="left"/>
      <w:pPr>
        <w:ind w:left="0" w:firstLine="0"/>
      </w:pPr>
    </w:lvl>
    <w:lvl w:ilvl="5" w:tplc="82BAB7B6">
      <w:start w:val="1"/>
      <w:numFmt w:val="ganada"/>
      <w:suff w:val="space"/>
      <w:lvlText w:val="(%6)"/>
      <w:lvlJc w:val="left"/>
      <w:pPr>
        <w:ind w:left="0" w:firstLine="0"/>
      </w:pPr>
    </w:lvl>
    <w:lvl w:ilvl="6" w:tplc="2F60DD72">
      <w:start w:val="1"/>
      <w:numFmt w:val="decimalEnclosedCircle"/>
      <w:suff w:val="space"/>
      <w:lvlText w:val="%7"/>
      <w:lvlJc w:val="left"/>
      <w:pPr>
        <w:ind w:left="0" w:firstLine="0"/>
      </w:pPr>
    </w:lvl>
    <w:lvl w:ilvl="7" w:tplc="0B18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6DC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85278"/>
    <w:multiLevelType w:val="multilevel"/>
    <w:tmpl w:val="CE24B76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"/>
  </w:num>
  <w:num w:numId="28">
    <w:abstractNumId w:val="2"/>
  </w:num>
  <w:num w:numId="29">
    <w:abstractNumId w:val="30"/>
  </w:num>
  <w:num w:numId="30">
    <w:abstractNumId w:val="4"/>
  </w:num>
  <w:num w:numId="31">
    <w:abstractNumId w:val="0"/>
  </w:num>
  <w:num w:numId="32">
    <w:abstractNumId w:val="21"/>
  </w:num>
  <w:num w:numId="33">
    <w:abstractNumId w:val="5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D7"/>
    <w:rsid w:val="00057619"/>
    <w:rsid w:val="000A1989"/>
    <w:rsid w:val="000B22FF"/>
    <w:rsid w:val="00105920"/>
    <w:rsid w:val="00155A03"/>
    <w:rsid w:val="0016662E"/>
    <w:rsid w:val="001A3A33"/>
    <w:rsid w:val="00240A19"/>
    <w:rsid w:val="00243832"/>
    <w:rsid w:val="00256728"/>
    <w:rsid w:val="00277D96"/>
    <w:rsid w:val="00293476"/>
    <w:rsid w:val="002E4811"/>
    <w:rsid w:val="002E5B54"/>
    <w:rsid w:val="00341ADB"/>
    <w:rsid w:val="00393039"/>
    <w:rsid w:val="003D2218"/>
    <w:rsid w:val="004A5141"/>
    <w:rsid w:val="005441D7"/>
    <w:rsid w:val="00592453"/>
    <w:rsid w:val="005A2B7D"/>
    <w:rsid w:val="005D3701"/>
    <w:rsid w:val="0062069E"/>
    <w:rsid w:val="00692FCB"/>
    <w:rsid w:val="00725814"/>
    <w:rsid w:val="007A4A12"/>
    <w:rsid w:val="007E6972"/>
    <w:rsid w:val="0086390B"/>
    <w:rsid w:val="008823A5"/>
    <w:rsid w:val="008872ED"/>
    <w:rsid w:val="00890292"/>
    <w:rsid w:val="0090363B"/>
    <w:rsid w:val="0090546B"/>
    <w:rsid w:val="0090779F"/>
    <w:rsid w:val="00910EE4"/>
    <w:rsid w:val="00921E78"/>
    <w:rsid w:val="00992130"/>
    <w:rsid w:val="00993DB0"/>
    <w:rsid w:val="009A4365"/>
    <w:rsid w:val="009E4898"/>
    <w:rsid w:val="00A24ACE"/>
    <w:rsid w:val="00A53E37"/>
    <w:rsid w:val="00AD6C5D"/>
    <w:rsid w:val="00B3015C"/>
    <w:rsid w:val="00B3342E"/>
    <w:rsid w:val="00BB19FF"/>
    <w:rsid w:val="00BD349C"/>
    <w:rsid w:val="00C04915"/>
    <w:rsid w:val="00C201EC"/>
    <w:rsid w:val="00C64E40"/>
    <w:rsid w:val="00CC0D46"/>
    <w:rsid w:val="00D71687"/>
    <w:rsid w:val="00E20A9D"/>
    <w:rsid w:val="00E67C3D"/>
    <w:rsid w:val="00E809EA"/>
    <w:rsid w:val="00E82C1A"/>
    <w:rsid w:val="00EA0F62"/>
    <w:rsid w:val="00EE4355"/>
    <w:rsid w:val="00EE75A7"/>
    <w:rsid w:val="00F33E74"/>
    <w:rsid w:val="00F56CE4"/>
    <w:rsid w:val="00F87951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41D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44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41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41D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3342E"/>
  </w:style>
  <w:style w:type="paragraph" w:styleId="a8">
    <w:name w:val="footer"/>
    <w:basedOn w:val="a"/>
    <w:link w:val="Char1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3342E"/>
  </w:style>
  <w:style w:type="character" w:styleId="a9">
    <w:name w:val="Placeholder Text"/>
    <w:basedOn w:val="a0"/>
    <w:uiPriority w:val="99"/>
    <w:semiHidden/>
    <w:rsid w:val="00E20A9D"/>
    <w:rPr>
      <w:color w:val="808080"/>
    </w:rPr>
  </w:style>
  <w:style w:type="character" w:styleId="aa">
    <w:name w:val="Hyperlink"/>
    <w:basedOn w:val="a0"/>
    <w:uiPriority w:val="99"/>
    <w:unhideWhenUsed/>
    <w:rsid w:val="007E6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F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41D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5441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441D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4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41D7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3342E"/>
  </w:style>
  <w:style w:type="paragraph" w:styleId="a8">
    <w:name w:val="footer"/>
    <w:basedOn w:val="a"/>
    <w:link w:val="Char1"/>
    <w:uiPriority w:val="99"/>
    <w:unhideWhenUsed/>
    <w:rsid w:val="00B334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3342E"/>
  </w:style>
  <w:style w:type="character" w:styleId="a9">
    <w:name w:val="Placeholder Text"/>
    <w:basedOn w:val="a0"/>
    <w:uiPriority w:val="99"/>
    <w:semiHidden/>
    <w:rsid w:val="00E20A9D"/>
    <w:rPr>
      <w:color w:val="808080"/>
    </w:rPr>
  </w:style>
  <w:style w:type="character" w:styleId="aa">
    <w:name w:val="Hyperlink"/>
    <w:basedOn w:val="a0"/>
    <w:uiPriority w:val="99"/>
    <w:unhideWhenUsed/>
    <w:rsid w:val="007E6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1F182-F45D-4882-B0F9-0975CD94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양은석</dc:creator>
  <cp:lastModifiedBy>PowerUser</cp:lastModifiedBy>
  <cp:revision>8</cp:revision>
  <dcterms:created xsi:type="dcterms:W3CDTF">2018-05-18T01:30:00Z</dcterms:created>
  <dcterms:modified xsi:type="dcterms:W3CDTF">2018-07-26T01:42:00Z</dcterms:modified>
</cp:coreProperties>
</file>